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6F1" w14:textId="083ED055" w:rsidR="003529A7" w:rsidRPr="00DB0D23" w:rsidRDefault="003529A7" w:rsidP="003529A7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DB0D23">
        <w:rPr>
          <w:rFonts w:eastAsia="Calibri"/>
          <w:b/>
          <w:bCs/>
          <w:lang w:eastAsia="en-US"/>
        </w:rPr>
        <w:t>OBRAZLOŽENJE POSEBNOG DIJELA FINANCIJSKOG PLANA PRORAČ</w:t>
      </w:r>
      <w:r w:rsidR="00EB0A8E">
        <w:rPr>
          <w:rFonts w:eastAsia="Calibri"/>
          <w:b/>
          <w:bCs/>
          <w:lang w:eastAsia="en-US"/>
        </w:rPr>
        <w:t>U</w:t>
      </w:r>
      <w:r w:rsidRPr="00DB0D23">
        <w:rPr>
          <w:rFonts w:eastAsia="Calibri"/>
          <w:b/>
          <w:bCs/>
          <w:lang w:eastAsia="en-US"/>
        </w:rPr>
        <w:t>N</w:t>
      </w:r>
      <w:r w:rsidR="00EB0A8E">
        <w:rPr>
          <w:rFonts w:eastAsia="Calibri"/>
          <w:b/>
          <w:bCs/>
          <w:lang w:eastAsia="en-US"/>
        </w:rPr>
        <w:t>S</w:t>
      </w:r>
      <w:r w:rsidRPr="00DB0D23">
        <w:rPr>
          <w:rFonts w:eastAsia="Calibri"/>
          <w:b/>
          <w:bCs/>
          <w:lang w:eastAsia="en-US"/>
        </w:rPr>
        <w:t>KOG KORISNIKA</w:t>
      </w:r>
    </w:p>
    <w:p w14:paraId="186AB53D" w14:textId="305D74EC" w:rsidR="003529A7" w:rsidRPr="00DB0D23" w:rsidRDefault="003529A7" w:rsidP="003529A7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DB0D23">
        <w:rPr>
          <w:rFonts w:eastAsia="Calibri"/>
          <w:b/>
          <w:bCs/>
          <w:lang w:eastAsia="en-US"/>
        </w:rPr>
        <w:t>OSNOVNA ŠKOLA</w:t>
      </w:r>
      <w:r>
        <w:rPr>
          <w:rFonts w:eastAsia="Calibri"/>
          <w:b/>
          <w:bCs/>
          <w:lang w:eastAsia="en-US"/>
        </w:rPr>
        <w:t xml:space="preserve"> VIJENAC</w:t>
      </w:r>
    </w:p>
    <w:p w14:paraId="50B79809" w14:textId="77777777" w:rsidR="003529A7" w:rsidRPr="00DB0D23" w:rsidRDefault="003529A7" w:rsidP="003529A7">
      <w:pPr>
        <w:spacing w:after="160" w:line="259" w:lineRule="auto"/>
        <w:rPr>
          <w:rFonts w:eastAsia="Calibri"/>
          <w:lang w:eastAsia="en-US"/>
        </w:rPr>
      </w:pPr>
    </w:p>
    <w:p w14:paraId="2E5077EC" w14:textId="76D06DC6" w:rsidR="003529A7" w:rsidRPr="003529A7" w:rsidRDefault="003529A7" w:rsidP="003529A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  <w:bCs/>
        </w:rPr>
      </w:pPr>
      <w:r w:rsidRPr="00DB0D23">
        <w:rPr>
          <w:rFonts w:eastAsia="Calibri"/>
          <w:lang w:eastAsia="en-US"/>
        </w:rPr>
        <w:t xml:space="preserve">U proračunu proračunskog korisnika </w:t>
      </w:r>
      <w:r>
        <w:rPr>
          <w:rFonts w:eastAsia="Calibri"/>
          <w:lang w:eastAsia="en-US"/>
        </w:rPr>
        <w:t>Osnovna škola Vijenac</w:t>
      </w:r>
      <w:r w:rsidRPr="00DB0D23">
        <w:rPr>
          <w:rFonts w:eastAsia="Calibri"/>
          <w:lang w:eastAsia="en-US"/>
        </w:rPr>
        <w:t xml:space="preserve"> planirana su sredstva za 3 programa u iznosu od </w:t>
      </w:r>
      <w:r w:rsidR="00E74A08">
        <w:rPr>
          <w:rFonts w:eastAsia="Calibri"/>
          <w:bCs/>
        </w:rPr>
        <w:t xml:space="preserve">1.249.062,00 </w:t>
      </w:r>
      <w:r w:rsidR="00E74A08">
        <w:rPr>
          <w:rFonts w:eastAsia="Calibri"/>
          <w:lang w:eastAsia="en-US"/>
        </w:rPr>
        <w:t>eura u 2024</w:t>
      </w:r>
      <w:r w:rsidRPr="00DB0D23">
        <w:rPr>
          <w:rFonts w:eastAsia="Calibri"/>
          <w:lang w:eastAsia="en-US"/>
        </w:rPr>
        <w:t>.</w:t>
      </w:r>
      <w:r w:rsidR="00E74A08">
        <w:rPr>
          <w:rFonts w:eastAsia="Calibri"/>
          <w:lang w:eastAsia="en-US"/>
        </w:rPr>
        <w:t xml:space="preserve"> godini</w:t>
      </w:r>
      <w:r w:rsidRPr="00DB0D23">
        <w:rPr>
          <w:rFonts w:eastAsia="Calibri"/>
          <w:lang w:eastAsia="en-US"/>
        </w:rPr>
        <w:t xml:space="preserve">, </w:t>
      </w:r>
      <w:r w:rsidR="00E74A08">
        <w:rPr>
          <w:rFonts w:eastAsia="Calibri"/>
          <w:bCs/>
          <w:lang w:eastAsia="en-US"/>
        </w:rPr>
        <w:t xml:space="preserve">1.296.913,00 </w:t>
      </w:r>
      <w:r w:rsidR="00E74A08">
        <w:rPr>
          <w:rFonts w:eastAsia="Calibri"/>
          <w:lang w:eastAsia="en-US"/>
        </w:rPr>
        <w:t>eura u 2025</w:t>
      </w:r>
      <w:r w:rsidRPr="00DB0D23">
        <w:rPr>
          <w:rFonts w:eastAsia="Calibri"/>
          <w:lang w:eastAsia="en-US"/>
        </w:rPr>
        <w:t>.</w:t>
      </w:r>
      <w:r w:rsidR="00E74A08">
        <w:rPr>
          <w:rFonts w:eastAsia="Calibri"/>
          <w:lang w:eastAsia="en-US"/>
        </w:rPr>
        <w:t xml:space="preserve"> godini</w:t>
      </w:r>
      <w:r w:rsidRPr="00DB0D23">
        <w:rPr>
          <w:rFonts w:eastAsia="Calibri"/>
          <w:lang w:eastAsia="en-US"/>
        </w:rPr>
        <w:t xml:space="preserve"> i </w:t>
      </w:r>
      <w:r w:rsidR="00E74A08">
        <w:rPr>
          <w:rFonts w:eastAsia="Calibri"/>
          <w:bCs/>
          <w:lang w:eastAsia="en-US"/>
        </w:rPr>
        <w:t xml:space="preserve">1.346.913,00 </w:t>
      </w:r>
      <w:r w:rsidR="00E74A08">
        <w:rPr>
          <w:rFonts w:eastAsia="Calibri"/>
          <w:lang w:eastAsia="en-US"/>
        </w:rPr>
        <w:t>eura u 2026</w:t>
      </w:r>
      <w:r w:rsidRPr="00DB0D23">
        <w:rPr>
          <w:rFonts w:eastAsia="Calibri"/>
          <w:lang w:eastAsia="en-US"/>
        </w:rPr>
        <w:t>.</w:t>
      </w:r>
      <w:r w:rsidR="00E74A08">
        <w:rPr>
          <w:rFonts w:eastAsia="Calibri"/>
          <w:lang w:eastAsia="en-US"/>
        </w:rPr>
        <w:t xml:space="preserve"> godini. </w:t>
      </w:r>
    </w:p>
    <w:p w14:paraId="60156CBA" w14:textId="77777777" w:rsidR="003529A7" w:rsidRPr="00DB0D23" w:rsidRDefault="003529A7" w:rsidP="003529A7">
      <w:pPr>
        <w:jc w:val="both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11"/>
        <w:gridCol w:w="2197"/>
        <w:gridCol w:w="2268"/>
        <w:gridCol w:w="2358"/>
      </w:tblGrid>
      <w:tr w:rsidR="003529A7" w:rsidRPr="00DB0D23" w14:paraId="351C9865" w14:textId="77777777" w:rsidTr="005C3E4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0F90D2A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D7AC5D2" w14:textId="0C63C9D2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A03E0A8" w14:textId="65C2DBF5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1CE5EEE" w14:textId="03713723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4BD3B3A6" w14:textId="77777777" w:rsidTr="005C3E4C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1C8E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bCs/>
              </w:rPr>
              <w:t>1060 Redovna djelatnost osnovnih škola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076" w14:textId="4069A00C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1.068.793,00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6A5" w14:textId="0F046093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1.119.593,00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415E" w14:textId="462CFF16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1.169.593,00</w:t>
            </w:r>
          </w:p>
        </w:tc>
      </w:tr>
      <w:tr w:rsidR="003529A7" w:rsidRPr="00DB0D23" w14:paraId="7177DA30" w14:textId="77777777" w:rsidTr="005C3E4C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D4EE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bCs/>
              </w:rPr>
              <w:t>1061 Posebni programi osnovnih škola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7F8" w14:textId="2EA48533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154.692,00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70F" w14:textId="4CB519C9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152.743,00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EED" w14:textId="7002F9CC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152.743,00</w:t>
            </w:r>
          </w:p>
        </w:tc>
      </w:tr>
      <w:tr w:rsidR="003529A7" w:rsidRPr="00DB0D23" w14:paraId="7C30899B" w14:textId="77777777" w:rsidTr="005C3E4C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5974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bCs/>
              </w:rPr>
              <w:t>1062 Ulaganje u objekte osnovnih škola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DEA" w14:textId="5AF1AEC2" w:rsidR="003529A7" w:rsidRPr="000B2D21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22.577,00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B62" w14:textId="5CDD8934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22.577,00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C1F" w14:textId="3409FA98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22.577,00</w:t>
            </w:r>
          </w:p>
        </w:tc>
      </w:tr>
      <w:tr w:rsidR="00E74A08" w:rsidRPr="00DB0D23" w14:paraId="6977F050" w14:textId="77777777" w:rsidTr="005C3E4C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16F" w14:textId="17CBB662" w:rsidR="00E74A08" w:rsidRPr="00DB0D23" w:rsidRDefault="00E74A0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1063 Tekuće i investicijsko održavanje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BB6" w14:textId="7D208BA4" w:rsidR="00E74A08" w:rsidRDefault="00E74A0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D88" w14:textId="6499FBB3" w:rsidR="00E74A08" w:rsidRPr="00DB0D23" w:rsidRDefault="00E74A0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2121" w14:textId="0259FC3D" w:rsidR="00E74A08" w:rsidRPr="00DB0D23" w:rsidRDefault="00E74A0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2.000,00</w:t>
            </w:r>
          </w:p>
        </w:tc>
      </w:tr>
      <w:tr w:rsidR="003529A7" w:rsidRPr="00DB0D23" w14:paraId="00C15AFE" w14:textId="77777777" w:rsidTr="005C3E4C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EFEC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bCs/>
              </w:rPr>
              <w:t>Ukupno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13C" w14:textId="7D29C4F2" w:rsidR="003529A7" w:rsidRPr="00DB0D23" w:rsidRDefault="00E74A0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1.249</w:t>
            </w:r>
            <w:r w:rsidR="00B24D3E">
              <w:rPr>
                <w:rFonts w:eastAsia="Calibri"/>
                <w:bCs/>
              </w:rPr>
              <w:t>.062,00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86B" w14:textId="46756589" w:rsidR="003529A7" w:rsidRPr="00DB0D23" w:rsidRDefault="00E74A0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1.296.913,00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0BE" w14:textId="20C508B8" w:rsidR="003529A7" w:rsidRPr="00DB0D23" w:rsidRDefault="00E74A0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1.346.913,00</w:t>
            </w:r>
          </w:p>
        </w:tc>
      </w:tr>
    </w:tbl>
    <w:p w14:paraId="14CC8051" w14:textId="77777777" w:rsidR="003529A7" w:rsidRPr="00DB0D23" w:rsidRDefault="003529A7" w:rsidP="003529A7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/>
        <w:jc w:val="both"/>
        <w:textAlignment w:val="baseline"/>
        <w:outlineLvl w:val="1"/>
        <w:rPr>
          <w:rFonts w:eastAsia="Calibri"/>
          <w:b/>
          <w:color w:val="000000" w:themeColor="text1"/>
          <w:spacing w:val="20"/>
          <w:lang w:eastAsia="en-US"/>
        </w:rPr>
      </w:pPr>
      <w:r w:rsidRPr="00DB0D23">
        <w:rPr>
          <w:rFonts w:eastAsia="Calibri"/>
          <w:b/>
          <w:color w:val="000000" w:themeColor="text1"/>
          <w:spacing w:val="20"/>
          <w:lang w:eastAsia="en-US"/>
        </w:rPr>
        <w:t>1060 Redovna djelatnost osnovnih škola</w:t>
      </w:r>
    </w:p>
    <w:p w14:paraId="04636631" w14:textId="31EFBA62" w:rsidR="003529A7" w:rsidRPr="001366CE" w:rsidRDefault="001366CE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 xml:space="preserve">Iz sredstava za decentralizirane funkcije osigurava se financiranje minimalnoga financijskog standarda javnih potreba osnovnog školstva, i to: materijalni i financijski rashodi, rashodi za materijal, dijelove i usluge tekućeg i investicijskog održavanja i nabavu proizvedene dugotrajne imovine i dodatna ulaganja u nefinancijsku imovinu. Rashodi za zaposlene u osnovnim školama planirani su u državnom proračunu. </w:t>
      </w:r>
    </w:p>
    <w:p w14:paraId="74541EB5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Poslovni zadatci planirani su kroz 4 aktivnosti:</w:t>
      </w:r>
    </w:p>
    <w:p w14:paraId="5A2AF116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(1) A106001 Financiranje temeljem kriterija</w:t>
      </w:r>
    </w:p>
    <w:p w14:paraId="3C6FCDCE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(2) A106002 Financiranje temeljem stvarnih troškova</w:t>
      </w:r>
    </w:p>
    <w:p w14:paraId="2837387F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(3) A106004 Rashodi za zaposlene u osnovnim školama</w:t>
      </w:r>
    </w:p>
    <w:p w14:paraId="697F1FC0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(4) A106005 Ostali rashodi za zaposlene u osnovnim školama</w:t>
      </w:r>
    </w:p>
    <w:p w14:paraId="4CF1EAC1" w14:textId="76363D96" w:rsidR="003529A7" w:rsidRDefault="003529A7" w:rsidP="003529A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  <w:r w:rsidRPr="00DB0D23">
        <w:rPr>
          <w:rFonts w:eastAsia="Calibri"/>
          <w:lang w:eastAsia="en-US"/>
        </w:rPr>
        <w:t xml:space="preserve">U Programu 1060 Redovna djelatnost osnovnih škola planirana su sredstva </w:t>
      </w:r>
      <w:r w:rsidRPr="00B514A1">
        <w:rPr>
          <w:rFonts w:eastAsia="Calibri"/>
          <w:lang w:eastAsia="en-US"/>
        </w:rPr>
        <w:t xml:space="preserve">za 4 aktivnosti u </w:t>
      </w:r>
      <w:r w:rsidRPr="00DB0D23">
        <w:rPr>
          <w:rFonts w:eastAsia="Calibri"/>
          <w:lang w:eastAsia="en-US"/>
        </w:rPr>
        <w:t xml:space="preserve">iznosu od </w:t>
      </w:r>
      <w:r w:rsidR="0038351C">
        <w:rPr>
          <w:rFonts w:eastAsia="Calibri"/>
          <w:bCs/>
        </w:rPr>
        <w:t xml:space="preserve">1.068.793,00 </w:t>
      </w:r>
      <w:r w:rsidR="0038351C">
        <w:rPr>
          <w:rFonts w:eastAsia="Calibri"/>
          <w:lang w:eastAsia="en-US"/>
        </w:rPr>
        <w:t>eura u 2024</w:t>
      </w:r>
      <w:r w:rsidRPr="00DB0D23">
        <w:rPr>
          <w:rFonts w:eastAsia="Calibri"/>
          <w:lang w:eastAsia="en-US"/>
        </w:rPr>
        <w:t>.</w:t>
      </w:r>
      <w:r w:rsidR="0038351C">
        <w:rPr>
          <w:rFonts w:eastAsia="Calibri"/>
          <w:lang w:eastAsia="en-US"/>
        </w:rPr>
        <w:t xml:space="preserve"> godini</w:t>
      </w:r>
      <w:r w:rsidRPr="00DB0D23">
        <w:rPr>
          <w:rFonts w:eastAsia="Calibri"/>
          <w:lang w:eastAsia="en-US"/>
        </w:rPr>
        <w:t xml:space="preserve">, </w:t>
      </w:r>
      <w:r w:rsidR="0038351C">
        <w:rPr>
          <w:rFonts w:eastAsia="Calibri"/>
          <w:bCs/>
        </w:rPr>
        <w:t xml:space="preserve">1.119.593,00 </w:t>
      </w:r>
      <w:r w:rsidR="0038351C">
        <w:rPr>
          <w:rFonts w:eastAsia="Calibri"/>
          <w:lang w:eastAsia="en-US"/>
        </w:rPr>
        <w:t>eura u 2025. godini</w:t>
      </w:r>
      <w:r w:rsidRPr="00DB0D23">
        <w:rPr>
          <w:rFonts w:eastAsia="Calibri"/>
          <w:lang w:eastAsia="en-US"/>
        </w:rPr>
        <w:t xml:space="preserve"> i </w:t>
      </w:r>
      <w:r w:rsidR="0038351C">
        <w:rPr>
          <w:rFonts w:eastAsia="Calibri"/>
          <w:bCs/>
        </w:rPr>
        <w:t xml:space="preserve">1.169.593,00 </w:t>
      </w:r>
      <w:r w:rsidR="0038351C">
        <w:rPr>
          <w:rFonts w:eastAsia="Calibri"/>
          <w:lang w:eastAsia="en-US"/>
        </w:rPr>
        <w:t>eura u 2026</w:t>
      </w:r>
      <w:r w:rsidRPr="00DB0D23">
        <w:rPr>
          <w:rFonts w:eastAsia="Calibri"/>
          <w:lang w:eastAsia="en-US"/>
        </w:rPr>
        <w:t>.</w:t>
      </w:r>
      <w:r w:rsidR="0038351C">
        <w:rPr>
          <w:rFonts w:eastAsia="Calibri"/>
          <w:lang w:eastAsia="en-US"/>
        </w:rPr>
        <w:t xml:space="preserve"> godini.</w:t>
      </w:r>
    </w:p>
    <w:p w14:paraId="3F2694F9" w14:textId="462DE169" w:rsidR="002B71C6" w:rsidRDefault="002B71C6" w:rsidP="003529A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</w:p>
    <w:p w14:paraId="692D4186" w14:textId="77777777" w:rsidR="002B71C6" w:rsidRPr="00DB0D23" w:rsidRDefault="002B71C6" w:rsidP="003529A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</w:p>
    <w:p w14:paraId="77C7DE6D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5"/>
        <w:gridCol w:w="2269"/>
        <w:gridCol w:w="2117"/>
        <w:gridCol w:w="2110"/>
      </w:tblGrid>
      <w:tr w:rsidR="003529A7" w:rsidRPr="00DB0D23" w14:paraId="326E4A3C" w14:textId="77777777" w:rsidTr="005C3E4C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9AD0684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DDFC6CE" w14:textId="268D1D9C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CDA7FF0" w14:textId="698B3EC4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56AEF62" w14:textId="2E6A32D6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6627035A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AC26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A106001 Financiranje temeljem kriterija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B2A" w14:textId="709B590E" w:rsidR="003529A7" w:rsidRPr="00DB0D23" w:rsidRDefault="008F3CBF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16.135,00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3088" w14:textId="2B3AA9C6" w:rsidR="003529A7" w:rsidRPr="00DB0D23" w:rsidRDefault="008F3CBF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16.935,00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F49" w14:textId="1B23B34F" w:rsidR="003529A7" w:rsidRPr="00DB0D23" w:rsidRDefault="008F3CBF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16.935,00</w:t>
            </w:r>
          </w:p>
        </w:tc>
      </w:tr>
      <w:tr w:rsidR="003529A7" w:rsidRPr="00DB0D23" w14:paraId="45737423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79C0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A106002 Financiranje temeljem stvarnih troškove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D5D" w14:textId="4FED0E68" w:rsidR="003529A7" w:rsidRPr="00DB0D23" w:rsidRDefault="008F3CBF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43.129,00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1E9E" w14:textId="6C32F017" w:rsidR="003529A7" w:rsidRPr="00DB0D23" w:rsidRDefault="008F3CBF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43.129,00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F54" w14:textId="7E7E4D8E" w:rsidR="003529A7" w:rsidRPr="00DB0D23" w:rsidRDefault="008F3CBF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43.129,00</w:t>
            </w:r>
          </w:p>
        </w:tc>
      </w:tr>
      <w:tr w:rsidR="003529A7" w:rsidRPr="00DB0D23" w14:paraId="7AD388D2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4EC2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A106004 Rashodi za zaposlene u osnovnim školama  </w:t>
            </w:r>
          </w:p>
          <w:p w14:paraId="734965D4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1DF" w14:textId="0EF5E51A" w:rsidR="003529A7" w:rsidRPr="00DB0D23" w:rsidRDefault="008F3CBF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936.420,00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B98" w14:textId="0998E38A" w:rsidR="003529A7" w:rsidRPr="00DB0D23" w:rsidRDefault="008F3CBF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986.420,00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90E" w14:textId="337EE57D" w:rsidR="003529A7" w:rsidRPr="00DB0D23" w:rsidRDefault="008F3CBF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1.036.420,00</w:t>
            </w:r>
          </w:p>
        </w:tc>
      </w:tr>
      <w:tr w:rsidR="003529A7" w:rsidRPr="00DB0D23" w14:paraId="55478EFB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F38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A106005 Ostali rashodi za zaposlene u osnovnim školama  </w:t>
            </w:r>
          </w:p>
          <w:p w14:paraId="276435CC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D67" w14:textId="1AC5A070" w:rsidR="003529A7" w:rsidRPr="00DB0D23" w:rsidRDefault="008F3CBF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73.109,00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E65" w14:textId="2EEE994A" w:rsidR="003529A7" w:rsidRPr="00DB0D23" w:rsidRDefault="008F3CBF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73.109,00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AB2" w14:textId="24F73C36" w:rsidR="003529A7" w:rsidRPr="00DB0D23" w:rsidRDefault="008F3CBF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73.109,00</w:t>
            </w:r>
          </w:p>
        </w:tc>
      </w:tr>
      <w:tr w:rsidR="003529A7" w:rsidRPr="00DB0D23" w14:paraId="4D89A85D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17BD" w14:textId="77777777" w:rsidR="003529A7" w:rsidRPr="00DB0D23" w:rsidRDefault="003529A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bCs/>
              </w:rPr>
              <w:t xml:space="preserve">Ukupno </w:t>
            </w:r>
            <w:r w:rsidRPr="00DB0D23">
              <w:rPr>
                <w:rFonts w:eastAsia="Calibri"/>
                <w:lang w:eastAsia="en-US"/>
              </w:rPr>
              <w:t>1060 Redovna djelatnost osnovnih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E5C" w14:textId="0962C0B4" w:rsidR="003529A7" w:rsidRPr="00DB0D23" w:rsidRDefault="008F3CBF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1.068.793,00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AF4" w14:textId="58CB46AA" w:rsidR="003529A7" w:rsidRPr="00DB0D23" w:rsidRDefault="008F3CBF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1.119.593,00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9B7" w14:textId="60268C50" w:rsidR="003529A7" w:rsidRPr="00DB0D23" w:rsidRDefault="008F3CBF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1.169.593,00</w:t>
            </w:r>
          </w:p>
        </w:tc>
      </w:tr>
    </w:tbl>
    <w:p w14:paraId="350CCB2E" w14:textId="77777777" w:rsidR="003529A7" w:rsidRPr="00DB0D23" w:rsidRDefault="003529A7" w:rsidP="003529A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46DB83EB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A106001 Financiranje temeljem kriterija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3"/>
        <w:gridCol w:w="2149"/>
        <w:gridCol w:w="2116"/>
        <w:gridCol w:w="2252"/>
      </w:tblGrid>
      <w:tr w:rsidR="003529A7" w:rsidRPr="00DB0D23" w14:paraId="3019C75F" w14:textId="77777777" w:rsidTr="005C3E4C"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E60B0E6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E6F624A" w14:textId="4B120D44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21A78BD" w14:textId="57D2655F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C96CBEB" w14:textId="1E3F4AA0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5001AB4B" w14:textId="77777777" w:rsidTr="005C3E4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488C" w14:textId="77777777" w:rsidR="003529A7" w:rsidRPr="00DB0D23" w:rsidRDefault="003529A7" w:rsidP="003529A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A106001 Financiranje temeljem kriterija</w:t>
            </w:r>
          </w:p>
          <w:p w14:paraId="3AA6162D" w14:textId="77777777" w:rsidR="003529A7" w:rsidRPr="00DB0D23" w:rsidRDefault="003529A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4BB" w14:textId="3FF1BC02" w:rsidR="003529A7" w:rsidRPr="00DB0D23" w:rsidRDefault="00280F48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16.135,00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F3D" w14:textId="52CCDA5B" w:rsidR="003529A7" w:rsidRPr="00DB0D23" w:rsidRDefault="00280F48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16.935,00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80A" w14:textId="49D40A25" w:rsidR="003529A7" w:rsidRPr="00DB0D23" w:rsidRDefault="00280F48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16.935,00</w:t>
            </w:r>
          </w:p>
        </w:tc>
      </w:tr>
    </w:tbl>
    <w:p w14:paraId="6B1536E8" w14:textId="77777777" w:rsidR="003529A7" w:rsidRPr="004A1DD6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0452B73F" w14:textId="77777777" w:rsidR="001366CE" w:rsidRDefault="003529A7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Pr="00DB0D23">
        <w:rPr>
          <w:rFonts w:eastAsia="Calibri"/>
          <w:color w:val="000000" w:themeColor="text1"/>
          <w:lang w:eastAsia="en-US"/>
        </w:rPr>
        <w:t xml:space="preserve"> </w:t>
      </w:r>
    </w:p>
    <w:p w14:paraId="3DCCD46D" w14:textId="5B707559" w:rsidR="001366CE" w:rsidRPr="00A46129" w:rsidRDefault="001366CE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A46129">
        <w:rPr>
          <w:rFonts w:eastAsia="Calibri"/>
        </w:rPr>
        <w:t>Kroz ovu Aktivnost financiraju se:</w:t>
      </w:r>
    </w:p>
    <w:p w14:paraId="75FE3874" w14:textId="77777777" w:rsidR="001366CE" w:rsidRPr="00A46129" w:rsidRDefault="001366CE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1. dnevnice i naknade za službeni put u zemlji</w:t>
      </w:r>
    </w:p>
    <w:p w14:paraId="34C8B8B2" w14:textId="77777777" w:rsidR="001366CE" w:rsidRPr="00A46129" w:rsidRDefault="001366CE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2. uredski materijal</w:t>
      </w:r>
    </w:p>
    <w:p w14:paraId="3E9F9A3E" w14:textId="27626725" w:rsidR="001366CE" w:rsidRPr="00A46129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</w:t>
      </w:r>
      <w:r w:rsidR="001366CE" w:rsidRPr="00A46129">
        <w:rPr>
          <w:rFonts w:eastAsia="Calibri"/>
          <w:color w:val="000000" w:themeColor="text1"/>
        </w:rPr>
        <w:t>. usluge HT-a (telefonski i telefaks troškovi te poštarina)</w:t>
      </w:r>
    </w:p>
    <w:p w14:paraId="0BED24C1" w14:textId="152C61B0" w:rsidR="001366CE" w:rsidRPr="00A46129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</w:t>
      </w:r>
      <w:r w:rsidR="001366CE" w:rsidRPr="00A46129">
        <w:rPr>
          <w:rFonts w:eastAsia="Calibri"/>
          <w:color w:val="000000" w:themeColor="text1"/>
        </w:rPr>
        <w:t xml:space="preserve">. literatura (publikacije, časopisi, glasila, </w:t>
      </w:r>
      <w:r w:rsidR="001366CE">
        <w:rPr>
          <w:rFonts w:eastAsia="Calibri"/>
          <w:color w:val="000000" w:themeColor="text1"/>
        </w:rPr>
        <w:t>kn</w:t>
      </w:r>
      <w:r w:rsidR="001366CE" w:rsidRPr="00A46129">
        <w:rPr>
          <w:rFonts w:eastAsia="Calibri"/>
          <w:color w:val="000000" w:themeColor="text1"/>
        </w:rPr>
        <w:t>jige i ostalo)</w:t>
      </w:r>
    </w:p>
    <w:p w14:paraId="23A7A6A1" w14:textId="08679ABE" w:rsidR="001366CE" w:rsidRPr="00A46129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5</w:t>
      </w:r>
      <w:r w:rsidR="001366CE" w:rsidRPr="00A46129">
        <w:rPr>
          <w:rFonts w:eastAsia="Calibri"/>
          <w:color w:val="000000" w:themeColor="text1"/>
        </w:rPr>
        <w:t>. materijal za čišćenje i održavanje</w:t>
      </w:r>
    </w:p>
    <w:p w14:paraId="6BA48278" w14:textId="3D35CF1B" w:rsidR="001366CE" w:rsidRPr="00A46129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6</w:t>
      </w:r>
      <w:r w:rsidR="001366CE" w:rsidRPr="00A46129">
        <w:rPr>
          <w:rFonts w:eastAsia="Calibri"/>
          <w:color w:val="000000" w:themeColor="text1"/>
        </w:rPr>
        <w:t>. službena, radna i zaštitna odjeća i obuća</w:t>
      </w:r>
    </w:p>
    <w:p w14:paraId="212E2324" w14:textId="2B09191C" w:rsidR="001366CE" w:rsidRPr="00A46129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001366CE" w:rsidRPr="00A46129">
        <w:rPr>
          <w:rFonts w:eastAsia="Calibri"/>
          <w:color w:val="000000" w:themeColor="text1"/>
        </w:rPr>
        <w:t>. seminari, savjetovanja i simpoziji</w:t>
      </w:r>
    </w:p>
    <w:p w14:paraId="0206E523" w14:textId="1E13BF1F" w:rsidR="001366CE" w:rsidRPr="00A46129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8</w:t>
      </w:r>
      <w:r w:rsidR="001366CE" w:rsidRPr="00A46129">
        <w:rPr>
          <w:rFonts w:eastAsia="Calibri"/>
          <w:color w:val="000000" w:themeColor="text1"/>
        </w:rPr>
        <w:t>. sitni inventar</w:t>
      </w:r>
    </w:p>
    <w:p w14:paraId="249279E2" w14:textId="20AAB799" w:rsidR="001366CE" w:rsidRPr="00A46129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9</w:t>
      </w:r>
      <w:r w:rsidR="001366CE" w:rsidRPr="00A46129">
        <w:rPr>
          <w:rFonts w:eastAsia="Calibri"/>
          <w:color w:val="000000" w:themeColor="text1"/>
        </w:rPr>
        <w:t>. reprezentacija</w:t>
      </w:r>
    </w:p>
    <w:p w14:paraId="225A8AC7" w14:textId="7A362FAB" w:rsidR="001366CE" w:rsidRPr="00A46129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10</w:t>
      </w:r>
      <w:r w:rsidR="001366CE" w:rsidRPr="00A46129">
        <w:rPr>
          <w:rFonts w:eastAsia="Calibri"/>
          <w:color w:val="000000" w:themeColor="text1"/>
        </w:rPr>
        <w:t>. intelektualne i osobne usluge</w:t>
      </w:r>
    </w:p>
    <w:p w14:paraId="068AA633" w14:textId="3911150E" w:rsidR="001366CE" w:rsidRPr="00A46129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11</w:t>
      </w:r>
      <w:r w:rsidR="001366CE" w:rsidRPr="00A46129">
        <w:rPr>
          <w:rFonts w:eastAsia="Calibri"/>
          <w:color w:val="000000" w:themeColor="text1"/>
        </w:rPr>
        <w:t>. računalne usluge</w:t>
      </w:r>
    </w:p>
    <w:p w14:paraId="1016A4F5" w14:textId="3EFE8B0D" w:rsidR="001366CE" w:rsidRPr="00A46129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12</w:t>
      </w:r>
      <w:r w:rsidR="001366CE" w:rsidRPr="00A46129">
        <w:rPr>
          <w:rFonts w:eastAsia="Calibri"/>
          <w:color w:val="000000" w:themeColor="text1"/>
        </w:rPr>
        <w:t>. redoviti propisani nadzor i ispitivanje instalacija te postrojenja</w:t>
      </w:r>
    </w:p>
    <w:p w14:paraId="4FC307D8" w14:textId="3AD43302" w:rsidR="001366CE" w:rsidRPr="00A46129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13</w:t>
      </w:r>
      <w:r w:rsidR="001366CE" w:rsidRPr="00A46129">
        <w:rPr>
          <w:rFonts w:eastAsia="Calibri"/>
          <w:color w:val="000000" w:themeColor="text1"/>
        </w:rPr>
        <w:t>. redoviti i povremeni servisi</w:t>
      </w:r>
    </w:p>
    <w:p w14:paraId="0810D632" w14:textId="4A23C199" w:rsidR="001366CE" w:rsidRPr="00A46129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14</w:t>
      </w:r>
      <w:r w:rsidR="001366CE" w:rsidRPr="00A46129">
        <w:rPr>
          <w:rFonts w:eastAsia="Calibri"/>
          <w:color w:val="000000" w:themeColor="text1"/>
        </w:rPr>
        <w:t>. tekuće održavanje nastavnih sredstava za redovito održavanje nastavnog procesa</w:t>
      </w:r>
    </w:p>
    <w:p w14:paraId="17DACF06" w14:textId="5BE66741" w:rsidR="003529A7" w:rsidRPr="00DB0D23" w:rsidRDefault="00280F48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</w:rPr>
        <w:lastRenderedPageBreak/>
        <w:t>15</w:t>
      </w:r>
      <w:r w:rsidR="001366CE" w:rsidRPr="00A46129">
        <w:rPr>
          <w:rFonts w:eastAsia="Calibri"/>
          <w:color w:val="000000" w:themeColor="text1"/>
        </w:rPr>
        <w:t>. materija</w:t>
      </w:r>
      <w:r>
        <w:rPr>
          <w:rFonts w:eastAsia="Calibri"/>
          <w:color w:val="000000" w:themeColor="text1"/>
        </w:rPr>
        <w:t xml:space="preserve">l, dijelovi i usluge </w:t>
      </w:r>
    </w:p>
    <w:p w14:paraId="640E589A" w14:textId="77777777" w:rsidR="001366CE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 w14:paraId="5D66DEF3" w14:textId="424DB9DA" w:rsidR="001366CE" w:rsidRPr="00A46129" w:rsidRDefault="001366CE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Redov</w:t>
      </w:r>
      <w:r>
        <w:rPr>
          <w:rFonts w:eastAsia="Calibri"/>
          <w:color w:val="000000" w:themeColor="text1"/>
        </w:rPr>
        <w:t>ito</w:t>
      </w:r>
      <w:r w:rsidRPr="00A46129">
        <w:rPr>
          <w:rFonts w:eastAsia="Calibri"/>
          <w:color w:val="000000" w:themeColor="text1"/>
        </w:rPr>
        <w:t xml:space="preserve"> funkcioniranje </w:t>
      </w:r>
      <w:r>
        <w:rPr>
          <w:rFonts w:eastAsia="Calibri"/>
          <w:color w:val="000000" w:themeColor="text1"/>
        </w:rPr>
        <w:t>O</w:t>
      </w:r>
      <w:r w:rsidRPr="00A46129">
        <w:rPr>
          <w:rFonts w:eastAsia="Calibri"/>
          <w:color w:val="000000" w:themeColor="text1"/>
        </w:rPr>
        <w:t>snovn</w:t>
      </w:r>
      <w:r>
        <w:rPr>
          <w:rFonts w:eastAsia="Calibri"/>
          <w:color w:val="000000" w:themeColor="text1"/>
        </w:rPr>
        <w:t xml:space="preserve">e </w:t>
      </w:r>
      <w:r w:rsidRPr="00A46129">
        <w:rPr>
          <w:rFonts w:eastAsia="Calibri"/>
          <w:color w:val="000000" w:themeColor="text1"/>
        </w:rPr>
        <w:t>škol</w:t>
      </w:r>
      <w:r>
        <w:rPr>
          <w:rFonts w:eastAsia="Calibri"/>
          <w:color w:val="000000" w:themeColor="text1"/>
        </w:rPr>
        <w:t>e Vijenac</w:t>
      </w:r>
      <w:r w:rsidRPr="00A46129">
        <w:rPr>
          <w:rFonts w:eastAsia="Calibri"/>
          <w:color w:val="000000" w:themeColor="text1"/>
        </w:rPr>
        <w:t>.</w:t>
      </w:r>
    </w:p>
    <w:p w14:paraId="2C1F93B8" w14:textId="77777777" w:rsidR="001366CE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Pokazatelji</w:t>
      </w:r>
    </w:p>
    <w:p w14:paraId="5272C705" w14:textId="6D5C7208" w:rsidR="001366CE" w:rsidRPr="00A46129" w:rsidRDefault="001366CE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Poslovanje škol</w:t>
      </w:r>
      <w:r>
        <w:rPr>
          <w:rFonts w:eastAsia="Calibri"/>
          <w:color w:val="000000" w:themeColor="text1"/>
        </w:rPr>
        <w:t>e</w:t>
      </w:r>
      <w:r w:rsidRPr="00A46129">
        <w:rPr>
          <w:rFonts w:eastAsia="Calibri"/>
          <w:color w:val="000000" w:themeColor="text1"/>
        </w:rPr>
        <w:t xml:space="preserve"> u cijelosti redovito i u skladu sa svim zakonskim propisima</w:t>
      </w:r>
      <w:r>
        <w:rPr>
          <w:rFonts w:eastAsia="Calibri"/>
          <w:color w:val="000000" w:themeColor="text1"/>
        </w:rPr>
        <w:t xml:space="preserve"> potkrijepljeno računima</w:t>
      </w:r>
      <w:r w:rsidRPr="00A46129">
        <w:rPr>
          <w:rFonts w:eastAsia="Calibri"/>
          <w:color w:val="000000" w:themeColor="text1"/>
        </w:rPr>
        <w:t>.</w:t>
      </w:r>
    </w:p>
    <w:p w14:paraId="3388AF94" w14:textId="77777777" w:rsidR="001366CE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Zakonske i druge pravne osnove </w:t>
      </w:r>
    </w:p>
    <w:p w14:paraId="6A11D85C" w14:textId="70D3D0F8" w:rsidR="001366CE" w:rsidRDefault="001366CE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</w:t>
      </w:r>
      <w:r w:rsidR="00854D6A">
        <w:rPr>
          <w:rFonts w:eastAsia="Calibri"/>
          <w:color w:val="000000" w:themeColor="text1"/>
        </w:rPr>
        <w:t xml:space="preserve">, </w:t>
      </w:r>
      <w:r w:rsidRPr="00A46129">
        <w:rPr>
          <w:rFonts w:eastAsia="Calibri"/>
          <w:color w:val="000000" w:themeColor="text1"/>
        </w:rPr>
        <w:t>64/20</w:t>
      </w:r>
      <w:r w:rsidR="00854D6A">
        <w:rPr>
          <w:rFonts w:eastAsia="Calibri"/>
          <w:color w:val="000000" w:themeColor="text1"/>
        </w:rPr>
        <w:t xml:space="preserve"> i 151/22</w:t>
      </w:r>
      <w:r w:rsidRPr="00A46129">
        <w:rPr>
          <w:rFonts w:eastAsia="Calibri"/>
          <w:color w:val="000000" w:themeColor="text1"/>
        </w:rPr>
        <w:t>),</w:t>
      </w:r>
    </w:p>
    <w:p w14:paraId="37DD1137" w14:textId="77777777" w:rsidR="001366CE" w:rsidRPr="00A46129" w:rsidRDefault="001366CE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Program javnih potreba u osnovnom školstvu i posebnim programima obrazovanja i znanosti na području Grada Osijeka za 2023.</w:t>
      </w:r>
    </w:p>
    <w:p w14:paraId="36EA3888" w14:textId="77777777" w:rsidR="001366CE" w:rsidRPr="00A46129" w:rsidRDefault="001366CE" w:rsidP="001366C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Odluka o kriterijima i mjerilima za utvrđivanje bilančnih prava za financiranje minimalnog financijskog standarda javnih potreba osnovnog školstva u Gradu Osijeku za 2023.</w:t>
      </w:r>
    </w:p>
    <w:p w14:paraId="2E8A4392" w14:textId="3625C9B0" w:rsidR="003529A7" w:rsidRPr="00DB0D23" w:rsidRDefault="001366CE" w:rsidP="003529A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</w:t>
      </w:r>
      <w:r w:rsidR="003529A7" w:rsidRPr="00DB0D23">
        <w:rPr>
          <w:rFonts w:eastAsia="Calibri"/>
          <w:b/>
          <w:bCs/>
          <w:color w:val="000000" w:themeColor="text1"/>
          <w:lang w:eastAsia="en-US"/>
        </w:rPr>
        <w:t>BRAZLOŽENJE AKTIVNOSTI</w:t>
      </w:r>
    </w:p>
    <w:p w14:paraId="094F14BB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A106002 Financiranje temeljem stvarnih troškove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3"/>
        <w:gridCol w:w="2149"/>
        <w:gridCol w:w="2116"/>
        <w:gridCol w:w="2252"/>
      </w:tblGrid>
      <w:tr w:rsidR="003529A7" w:rsidRPr="00DB0D23" w14:paraId="13CCACC1" w14:textId="77777777" w:rsidTr="005C3E4C"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9DAF17F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F6F6B62" w14:textId="6DDEB8A4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07744B4" w14:textId="0456F50C" w:rsidR="003529A7" w:rsidRPr="00DB0D23" w:rsidRDefault="003529A7" w:rsidP="00B24D3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 w:rsidRPr="00DB0D23">
              <w:rPr>
                <w:rFonts w:eastAsia="Calibri"/>
                <w:bCs/>
                <w:color w:val="000000" w:themeColor="text1"/>
              </w:rPr>
              <w:t>Projekcija 202</w:t>
            </w:r>
            <w:r w:rsidR="00B24D3E">
              <w:rPr>
                <w:rFonts w:eastAsia="Calibri"/>
                <w:bCs/>
                <w:color w:val="000000" w:themeColor="text1"/>
              </w:rPr>
              <w:t>5</w:t>
            </w:r>
            <w:r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A936669" w14:textId="7B83CE25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 w:rsidRPr="00DB0D23">
              <w:rPr>
                <w:rFonts w:eastAsia="Calibri"/>
                <w:bCs/>
                <w:color w:val="000000" w:themeColor="text1"/>
              </w:rPr>
              <w:t>P</w:t>
            </w:r>
            <w:r w:rsidR="00B24D3E">
              <w:rPr>
                <w:rFonts w:eastAsia="Calibri"/>
                <w:bCs/>
                <w:color w:val="000000" w:themeColor="text1"/>
              </w:rPr>
              <w:t>rojekcija 2026</w:t>
            </w:r>
            <w:r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0241695C" w14:textId="77777777" w:rsidTr="005C3E4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1D17" w14:textId="77777777" w:rsidR="003529A7" w:rsidRPr="00DB0D23" w:rsidRDefault="003529A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A106002 Financiranje temeljem stvarnih troškove</w:t>
            </w:r>
            <w:r w:rsidRPr="00DB0D23"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EF1" w14:textId="7D7A697C" w:rsidR="003529A7" w:rsidRPr="00DB0D23" w:rsidRDefault="00280F48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43.129,00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740" w14:textId="60B981B8" w:rsidR="003529A7" w:rsidRPr="00DB0D23" w:rsidRDefault="00280F48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43.129,00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19B" w14:textId="2219FE33" w:rsidR="003529A7" w:rsidRPr="00DB0D23" w:rsidRDefault="00280F48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43.129,00</w:t>
            </w:r>
          </w:p>
        </w:tc>
      </w:tr>
    </w:tbl>
    <w:p w14:paraId="22739DEE" w14:textId="77777777" w:rsidR="003529A7" w:rsidRPr="0023671A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60F2E585" w14:textId="77777777" w:rsidR="0000206D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Pr="00DB0D23">
        <w:rPr>
          <w:rFonts w:eastAsia="Calibri"/>
          <w:color w:val="000000" w:themeColor="text1"/>
          <w:lang w:eastAsia="en-US"/>
        </w:rPr>
        <w:t xml:space="preserve"> </w:t>
      </w:r>
    </w:p>
    <w:p w14:paraId="352BA342" w14:textId="664ED5D2" w:rsidR="003529A7" w:rsidRPr="00DB0D23" w:rsidRDefault="0000206D" w:rsidP="0000206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 xml:space="preserve">U okviru ove aktivnosti </w:t>
      </w:r>
      <w:r>
        <w:rPr>
          <w:rFonts w:eastAsia="Calibri"/>
          <w:color w:val="000000" w:themeColor="text1"/>
        </w:rPr>
        <w:t>OŠ Vijenac</w:t>
      </w:r>
      <w:r w:rsidRPr="00A46129">
        <w:rPr>
          <w:rFonts w:eastAsia="Calibri"/>
          <w:color w:val="000000" w:themeColor="text1"/>
        </w:rPr>
        <w:t xml:space="preserve"> planira sredstva za financiranje rashoda poslovanja, temeljem stvarnog troška škole, obuhvaća financiranje pedagoške dokumentacije za početak i kraj školske godine, energenata za zagrijavanje, rasvjetu i pogon škole, zdravstvenih pregleda nastavnog</w:t>
      </w:r>
      <w:r w:rsidR="00AF6E6D">
        <w:rPr>
          <w:rFonts w:eastAsia="Calibri"/>
          <w:color w:val="000000" w:themeColor="text1"/>
        </w:rPr>
        <w:t xml:space="preserve"> osoblja škole </w:t>
      </w:r>
      <w:r w:rsidR="00AF6E6D">
        <w:t>te troškove za komunalne izdatke (voda, iznošenje i odvoz smeća i komunalnu naknadu).</w:t>
      </w:r>
    </w:p>
    <w:p w14:paraId="5C4523D8" w14:textId="77777777" w:rsidR="0000206D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 w14:paraId="637CF321" w14:textId="303576BF" w:rsidR="0000206D" w:rsidRPr="00A46129" w:rsidRDefault="0000206D" w:rsidP="0000206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Sustavno se brinuti o funkcioniranju škol</w:t>
      </w:r>
      <w:r>
        <w:rPr>
          <w:rFonts w:eastAsia="Calibri"/>
          <w:color w:val="000000" w:themeColor="text1"/>
        </w:rPr>
        <w:t>e</w:t>
      </w:r>
      <w:r w:rsidRPr="00A46129">
        <w:rPr>
          <w:rFonts w:eastAsia="Calibri"/>
          <w:color w:val="000000" w:themeColor="text1"/>
        </w:rPr>
        <w:t xml:space="preserve"> kao i o sigurnosti boravka u nj</w:t>
      </w:r>
      <w:r>
        <w:rPr>
          <w:rFonts w:eastAsia="Calibri"/>
          <w:color w:val="000000" w:themeColor="text1"/>
        </w:rPr>
        <w:t>oj</w:t>
      </w:r>
      <w:r w:rsidRPr="00A46129">
        <w:rPr>
          <w:rFonts w:eastAsia="Calibri"/>
          <w:color w:val="000000" w:themeColor="text1"/>
        </w:rPr>
        <w:t>.</w:t>
      </w:r>
    </w:p>
    <w:p w14:paraId="4BF8237A" w14:textId="77777777" w:rsidR="0000206D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Pokazatelji  </w:t>
      </w:r>
    </w:p>
    <w:p w14:paraId="14FA1325" w14:textId="08262DBA" w:rsidR="003529A7" w:rsidRPr="00DB0D23" w:rsidRDefault="0000206D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rFonts w:eastAsia="Calibri"/>
          <w:color w:val="000000" w:themeColor="text1"/>
        </w:rPr>
        <w:t>Redovito i u</w:t>
      </w:r>
      <w:r w:rsidRPr="00A46129">
        <w:rPr>
          <w:rFonts w:eastAsia="Calibri"/>
          <w:color w:val="000000" w:themeColor="text1"/>
        </w:rPr>
        <w:t>redno izvršavanje zadanih aktivnosti.</w:t>
      </w:r>
      <w:r>
        <w:rPr>
          <w:rFonts w:eastAsia="Calibri"/>
          <w:color w:val="000000" w:themeColor="text1"/>
        </w:rPr>
        <w:t xml:space="preserve"> Aktivnosti su potkrijepljene računima u skladu sa zakonskim odredbama.</w:t>
      </w:r>
    </w:p>
    <w:p w14:paraId="599F31C5" w14:textId="77777777" w:rsidR="0000206D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Zakonske i druge pravne osnove </w:t>
      </w:r>
    </w:p>
    <w:p w14:paraId="3C97E63A" w14:textId="4626A66F" w:rsidR="0000206D" w:rsidRPr="00A46129" w:rsidRDefault="0000206D" w:rsidP="0000206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</w:t>
      </w:r>
      <w:r w:rsidR="00854D6A">
        <w:rPr>
          <w:rFonts w:eastAsia="Calibri"/>
          <w:color w:val="000000" w:themeColor="text1"/>
        </w:rPr>
        <w:t>,</w:t>
      </w:r>
      <w:r w:rsidRPr="00A46129">
        <w:rPr>
          <w:rFonts w:eastAsia="Calibri"/>
          <w:color w:val="000000" w:themeColor="text1"/>
        </w:rPr>
        <w:t xml:space="preserve"> 64/20</w:t>
      </w:r>
      <w:r w:rsidR="00854D6A">
        <w:rPr>
          <w:rFonts w:eastAsia="Calibri"/>
          <w:color w:val="000000" w:themeColor="text1"/>
        </w:rPr>
        <w:t xml:space="preserve"> i 151/22</w:t>
      </w:r>
      <w:r w:rsidRPr="00A46129">
        <w:rPr>
          <w:rFonts w:eastAsia="Calibri"/>
          <w:color w:val="000000" w:themeColor="text1"/>
        </w:rPr>
        <w:t>),</w:t>
      </w:r>
    </w:p>
    <w:p w14:paraId="2A6816D0" w14:textId="77777777" w:rsidR="0000206D" w:rsidRPr="00A46129" w:rsidRDefault="0000206D" w:rsidP="0000206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Program javnih potreba u osnovnom školstvu i posebnim programima obrazovanja i znanosti na području Grada Osijeka za 2023.,</w:t>
      </w:r>
    </w:p>
    <w:p w14:paraId="763FF7EF" w14:textId="77777777" w:rsidR="0000206D" w:rsidRPr="00A46129" w:rsidRDefault="0000206D" w:rsidP="0000206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Odluka o kriterijima i mjerilima za utvrđivanje bilančnih prava za financiranje minimalnog financijskog standarda javnih potreba osnovnog školstva u Gradu Osijeku za 2023.</w:t>
      </w:r>
    </w:p>
    <w:p w14:paraId="6DC5DEA0" w14:textId="135C5E6D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8313D8">
        <w:rPr>
          <w:rFonts w:eastAsia="Calibri"/>
          <w:color w:val="FF0000"/>
          <w:lang w:eastAsia="en-US"/>
        </w:rPr>
        <w:t xml:space="preserve"> </w:t>
      </w:r>
    </w:p>
    <w:p w14:paraId="5AFA8234" w14:textId="77777777" w:rsidR="003529A7" w:rsidRPr="004A1DD6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5761FC40" w14:textId="77777777" w:rsidR="003529A7" w:rsidRPr="00DB0D23" w:rsidRDefault="003529A7" w:rsidP="003529A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lastRenderedPageBreak/>
        <w:t>OBRAZLOŽENJE AKTIVNOSTI</w:t>
      </w:r>
    </w:p>
    <w:p w14:paraId="65170AA6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A106004 Rashodi za zaposlene u osnovnim školama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 w:rsidR="003529A7" w:rsidRPr="00DB0D23" w14:paraId="6273553B" w14:textId="77777777" w:rsidTr="005C3E4C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000759F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CAD1D24" w14:textId="1CBC277A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843D9C0" w14:textId="21312667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E057556" w14:textId="5731AF2B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6AE57077" w14:textId="77777777" w:rsidTr="005C3E4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B556" w14:textId="77777777" w:rsidR="003529A7" w:rsidRPr="00DB0D23" w:rsidRDefault="003529A7" w:rsidP="003529A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A106004 Rashodi za zaposlene u osnovnim školama 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C95" w14:textId="36E5A3FA" w:rsidR="003529A7" w:rsidRPr="00DB0D23" w:rsidRDefault="000105A0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936.420,00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8D0" w14:textId="3233CFA0" w:rsidR="003529A7" w:rsidRPr="00DB0D23" w:rsidRDefault="000105A0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986.420,00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59B" w14:textId="05CA786E" w:rsidR="003529A7" w:rsidRPr="00DB0D23" w:rsidRDefault="000105A0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1.036.420,00</w:t>
            </w:r>
          </w:p>
        </w:tc>
      </w:tr>
    </w:tbl>
    <w:p w14:paraId="7F18782B" w14:textId="77777777" w:rsidR="003529A7" w:rsidRPr="008313D8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68C6FC09" w14:textId="55C824ED" w:rsidR="003529A7" w:rsidRPr="00DB0D23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FF0000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</w:p>
    <w:p w14:paraId="34BFCD32" w14:textId="77777777" w:rsidR="003529A7" w:rsidRPr="0000206D" w:rsidRDefault="003529A7" w:rsidP="003529A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/>
          <w:b/>
          <w:lang w:eastAsia="en-US"/>
        </w:rPr>
      </w:pPr>
      <w:r w:rsidRPr="0000206D">
        <w:rPr>
          <w:rFonts w:eastAsia="Calibri"/>
          <w:lang w:eastAsia="en-US"/>
        </w:rPr>
        <w:t>Kroz Aktivnost A106004 Rashodi za zaposlene u osnovnim školama planirana su sredstva za zaposlene u osnovnim školama.</w:t>
      </w:r>
    </w:p>
    <w:p w14:paraId="7B723F38" w14:textId="77777777" w:rsidR="001F496E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 w14:paraId="6E13094D" w14:textId="5DA44BD9" w:rsidR="003529A7" w:rsidRPr="001F496E" w:rsidRDefault="001F496E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lang w:eastAsia="en-US"/>
        </w:rPr>
      </w:pPr>
      <w:r w:rsidRPr="001F496E">
        <w:rPr>
          <w:rFonts w:eastAsia="Calibri"/>
          <w:lang w:eastAsia="en-US"/>
        </w:rPr>
        <w:t>Točno, u skladu sa zakonskim propisima i redovito obračunavati plaće za zaposlenike OŠ Vijenac.</w:t>
      </w:r>
    </w:p>
    <w:p w14:paraId="636049EA" w14:textId="77777777" w:rsidR="001F496E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Pokazatelji </w:t>
      </w:r>
    </w:p>
    <w:p w14:paraId="4661C1EE" w14:textId="467E1580" w:rsidR="003529A7" w:rsidRPr="001F496E" w:rsidRDefault="001F496E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lang w:eastAsia="en-US"/>
        </w:rPr>
      </w:pPr>
      <w:r w:rsidRPr="001F496E">
        <w:rPr>
          <w:rFonts w:eastAsia="Calibri"/>
          <w:lang w:eastAsia="en-US"/>
        </w:rPr>
        <w:t>Redovito isplaćena plaća za zaposlen</w:t>
      </w:r>
      <w:r w:rsidR="00232FD4">
        <w:rPr>
          <w:rFonts w:eastAsia="Calibri"/>
          <w:lang w:eastAsia="en-US"/>
        </w:rPr>
        <w:t>ike</w:t>
      </w:r>
      <w:r w:rsidRPr="001F496E">
        <w:rPr>
          <w:rFonts w:eastAsia="Calibri"/>
          <w:lang w:eastAsia="en-US"/>
        </w:rPr>
        <w:t xml:space="preserve"> u OŠ Vijenac.</w:t>
      </w:r>
    </w:p>
    <w:p w14:paraId="3CE0A2AC" w14:textId="77777777" w:rsidR="0000206D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Zakonske i druge pravne osnove </w:t>
      </w:r>
    </w:p>
    <w:p w14:paraId="10CD69FE" w14:textId="4D400450" w:rsidR="0000206D" w:rsidRPr="00A46129" w:rsidRDefault="0000206D" w:rsidP="0000206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</w:t>
      </w:r>
      <w:r w:rsidR="00854D6A">
        <w:rPr>
          <w:rFonts w:eastAsia="Calibri"/>
          <w:color w:val="000000" w:themeColor="text1"/>
        </w:rPr>
        <w:t>,</w:t>
      </w:r>
      <w:r w:rsidRPr="00A46129">
        <w:rPr>
          <w:rFonts w:eastAsia="Calibri"/>
          <w:color w:val="000000" w:themeColor="text1"/>
        </w:rPr>
        <w:t xml:space="preserve"> 64/20</w:t>
      </w:r>
      <w:r w:rsidR="00854D6A">
        <w:rPr>
          <w:rFonts w:eastAsia="Calibri"/>
          <w:color w:val="000000" w:themeColor="text1"/>
        </w:rPr>
        <w:t xml:space="preserve"> i 151/22</w:t>
      </w:r>
      <w:r w:rsidRPr="00A46129">
        <w:rPr>
          <w:rFonts w:eastAsia="Calibri"/>
          <w:color w:val="000000" w:themeColor="text1"/>
        </w:rPr>
        <w:t>),</w:t>
      </w:r>
    </w:p>
    <w:p w14:paraId="3367F005" w14:textId="77777777" w:rsidR="0000206D" w:rsidRPr="00A46129" w:rsidRDefault="0000206D" w:rsidP="0000206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Program javnih potreba u osnovnom školstvu i posebnim programima obrazovanja i znanosti na području Grada Osijeka za 2023.,</w:t>
      </w:r>
    </w:p>
    <w:p w14:paraId="356FB2E1" w14:textId="77777777" w:rsidR="0000206D" w:rsidRPr="00A46129" w:rsidRDefault="0000206D" w:rsidP="0000206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Odluka o kriterijima i mjerilima za utvrđivanje bilančnih prava za financiranje minimalnog financijskog standarda javnih potreba osnovnog školstva u Gradu Osijeku za 2023.</w:t>
      </w:r>
    </w:p>
    <w:p w14:paraId="2022A73B" w14:textId="77777777" w:rsidR="003529A7" w:rsidRPr="00DB0D23" w:rsidRDefault="003529A7" w:rsidP="003529A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6C764617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A106005 Ostali rashodi za zaposlene u osnovnim školama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 w:rsidR="003529A7" w:rsidRPr="00DB0D23" w14:paraId="00A20DFD" w14:textId="77777777" w:rsidTr="005C3E4C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06BE163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5B23E5A" w14:textId="05720FC8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20EBCB0" w14:textId="7C33E797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A699C68" w14:textId="6D2F8FDA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142C0382" w14:textId="77777777" w:rsidTr="005C3E4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4BF8" w14:textId="77777777" w:rsidR="003529A7" w:rsidRPr="00DB0D23" w:rsidRDefault="003529A7" w:rsidP="003529A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A106005 Ostali rashodi za zaposlene u osnovnim školama 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79D" w14:textId="6977A408" w:rsidR="003529A7" w:rsidRPr="00DB0D23" w:rsidRDefault="000105A0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73.109,00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444" w14:textId="05010633" w:rsidR="003529A7" w:rsidRPr="00DB0D23" w:rsidRDefault="000105A0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73.109,00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390" w14:textId="1F88E85E" w:rsidR="003529A7" w:rsidRPr="00DB0D23" w:rsidRDefault="000105A0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73.109,00</w:t>
            </w:r>
          </w:p>
        </w:tc>
      </w:tr>
    </w:tbl>
    <w:p w14:paraId="778F3DAF" w14:textId="77777777" w:rsidR="003529A7" w:rsidRPr="009F49AA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4D3E49E6" w14:textId="68B7F2B4" w:rsidR="003529A7" w:rsidRPr="00DB0D23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</w:p>
    <w:p w14:paraId="1CE7924B" w14:textId="36E05FD7" w:rsidR="003529A7" w:rsidRDefault="003529A7" w:rsidP="001F496E">
      <w:pPr>
        <w:overflowPunct w:val="0"/>
        <w:autoSpaceDE w:val="0"/>
        <w:autoSpaceDN w:val="0"/>
        <w:adjustRightInd w:val="0"/>
        <w:jc w:val="both"/>
        <w:textAlignment w:val="baseline"/>
      </w:pPr>
      <w:r w:rsidRPr="001F496E">
        <w:rPr>
          <w:rFonts w:eastAsia="Calibri"/>
          <w:lang w:eastAsia="en-US"/>
        </w:rPr>
        <w:t>Kroz Aktivnost A106005 Ostali rashodi za zaposlene  planirana su sredstva za  ostale rashode za zaposlene</w:t>
      </w:r>
      <w:r w:rsidR="00034A48">
        <w:rPr>
          <w:rFonts w:eastAsia="Calibri"/>
          <w:lang w:eastAsia="en-US"/>
        </w:rPr>
        <w:t xml:space="preserve"> i naknade troškova zaposlenika (</w:t>
      </w:r>
      <w:r w:rsidR="00034A48">
        <w:t>izdaci za regres, božićnicu, dar djeci, trošak za isplatu jubilarnih nagrada te troškovi prijevoza na rad i s rada).</w:t>
      </w:r>
    </w:p>
    <w:p w14:paraId="6BD50012" w14:textId="77777777" w:rsidR="00034A48" w:rsidRPr="001F496E" w:rsidRDefault="00034A48" w:rsidP="001F496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</w:p>
    <w:p w14:paraId="7CD9C251" w14:textId="77777777" w:rsidR="001F496E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 w14:paraId="3BAB10FE" w14:textId="2D44C590" w:rsidR="001F496E" w:rsidRPr="001F496E" w:rsidRDefault="001F496E" w:rsidP="001F496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lang w:eastAsia="en-US"/>
        </w:rPr>
      </w:pPr>
      <w:r w:rsidRPr="001F496E">
        <w:rPr>
          <w:rFonts w:eastAsia="Calibri"/>
          <w:lang w:eastAsia="en-US"/>
        </w:rPr>
        <w:t xml:space="preserve">Točno, u skladu sa zakonskim propisima i redovito obračunavati </w:t>
      </w:r>
      <w:r>
        <w:rPr>
          <w:rFonts w:eastAsia="Calibri"/>
          <w:lang w:eastAsia="en-US"/>
        </w:rPr>
        <w:t>naknade</w:t>
      </w:r>
      <w:r w:rsidRPr="001F496E">
        <w:rPr>
          <w:rFonts w:eastAsia="Calibri"/>
          <w:lang w:eastAsia="en-US"/>
        </w:rPr>
        <w:t xml:space="preserve"> za zaposlenike OŠ Vijenac.</w:t>
      </w:r>
    </w:p>
    <w:p w14:paraId="7CEB9DAA" w14:textId="5C9D8282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Pokazatelji </w:t>
      </w:r>
    </w:p>
    <w:p w14:paraId="4147EE64" w14:textId="42C7D466" w:rsidR="001F496E" w:rsidRPr="001F496E" w:rsidRDefault="001F496E" w:rsidP="001F496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lang w:eastAsia="en-US"/>
        </w:rPr>
      </w:pPr>
      <w:r w:rsidRPr="001F496E">
        <w:rPr>
          <w:rFonts w:eastAsia="Calibri"/>
          <w:lang w:eastAsia="en-US"/>
        </w:rPr>
        <w:t>Redovito isplaćen</w:t>
      </w:r>
      <w:r>
        <w:rPr>
          <w:rFonts w:eastAsia="Calibri"/>
          <w:lang w:eastAsia="en-US"/>
        </w:rPr>
        <w:t>e naknade</w:t>
      </w:r>
      <w:r w:rsidRPr="001F496E">
        <w:rPr>
          <w:rFonts w:eastAsia="Calibri"/>
          <w:lang w:eastAsia="en-US"/>
        </w:rPr>
        <w:t xml:space="preserve"> za zaposle</w:t>
      </w:r>
      <w:r>
        <w:rPr>
          <w:rFonts w:eastAsia="Calibri"/>
          <w:lang w:eastAsia="en-US"/>
        </w:rPr>
        <w:t>nik</w:t>
      </w:r>
      <w:r w:rsidRPr="001F496E">
        <w:rPr>
          <w:rFonts w:eastAsia="Calibri"/>
          <w:lang w:eastAsia="en-US"/>
        </w:rPr>
        <w:t>e OŠ Vijenac.</w:t>
      </w:r>
    </w:p>
    <w:p w14:paraId="580257EC" w14:textId="77777777" w:rsidR="00984EAF" w:rsidRDefault="00984EAF" w:rsidP="00574A6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</w:p>
    <w:p w14:paraId="2608AAF2" w14:textId="11146F66" w:rsidR="00574A64" w:rsidRDefault="003529A7" w:rsidP="00574A6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lastRenderedPageBreak/>
        <w:t>Zakonske i druge pravne osnove</w:t>
      </w:r>
    </w:p>
    <w:p w14:paraId="753DEB2D" w14:textId="5A0A5CEC" w:rsidR="001F496E" w:rsidRPr="00A46129" w:rsidRDefault="001F496E" w:rsidP="00574A6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</w:t>
      </w:r>
      <w:r w:rsidR="00574A64">
        <w:rPr>
          <w:rFonts w:eastAsia="Calibri"/>
          <w:color w:val="000000" w:themeColor="text1"/>
        </w:rPr>
        <w:t xml:space="preserve"> </w:t>
      </w:r>
      <w:r w:rsidRPr="00A46129">
        <w:rPr>
          <w:rFonts w:eastAsia="Calibri"/>
          <w:color w:val="000000" w:themeColor="text1"/>
        </w:rPr>
        <w:t>-</w:t>
      </w:r>
      <w:r w:rsidR="00574A64">
        <w:rPr>
          <w:rFonts w:eastAsia="Calibri"/>
          <w:color w:val="000000" w:themeColor="text1"/>
        </w:rPr>
        <w:t xml:space="preserve"> </w:t>
      </w:r>
      <w:r w:rsidRPr="00A46129">
        <w:rPr>
          <w:rFonts w:eastAsia="Calibri"/>
          <w:color w:val="000000" w:themeColor="text1"/>
        </w:rPr>
        <w:t>pročišćeni tekst, 94/13, 152/14, 7/17, 68/18, 98/19</w:t>
      </w:r>
      <w:r w:rsidR="00854D6A">
        <w:rPr>
          <w:rFonts w:eastAsia="Calibri"/>
          <w:color w:val="000000" w:themeColor="text1"/>
        </w:rPr>
        <w:t>,</w:t>
      </w:r>
      <w:r w:rsidRPr="00A46129">
        <w:rPr>
          <w:rFonts w:eastAsia="Calibri"/>
          <w:color w:val="000000" w:themeColor="text1"/>
        </w:rPr>
        <w:t xml:space="preserve"> 64/20</w:t>
      </w:r>
      <w:r w:rsidR="00854D6A">
        <w:rPr>
          <w:rFonts w:eastAsia="Calibri"/>
          <w:color w:val="000000" w:themeColor="text1"/>
        </w:rPr>
        <w:t xml:space="preserve"> i 151/22</w:t>
      </w:r>
      <w:r w:rsidRPr="00A46129">
        <w:rPr>
          <w:rFonts w:eastAsia="Calibri"/>
          <w:color w:val="000000" w:themeColor="text1"/>
        </w:rPr>
        <w:t>),</w:t>
      </w:r>
    </w:p>
    <w:p w14:paraId="16E54968" w14:textId="591E4027" w:rsidR="001F496E" w:rsidRDefault="001F496E" w:rsidP="001F496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Program javnih potreba u osnovnom školstvu i posebnim programima obrazovanja i znanosti na području Grada Osijeka za 2023.</w:t>
      </w:r>
      <w:r w:rsidR="00574A64">
        <w:rPr>
          <w:rFonts w:eastAsia="Calibri"/>
          <w:color w:val="000000" w:themeColor="text1"/>
        </w:rPr>
        <w:t>,</w:t>
      </w:r>
    </w:p>
    <w:p w14:paraId="789009FB" w14:textId="54F2EC80" w:rsidR="00574A64" w:rsidRPr="00DB0D23" w:rsidRDefault="00574A64" w:rsidP="001F496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color w:val="000000" w:themeColor="text1"/>
        </w:rPr>
        <w:t>Temeljni kolektivni ugovor za službenike i namještenike u javnim službama (NN 56/22)</w:t>
      </w:r>
    </w:p>
    <w:p w14:paraId="7C5EBA3F" w14:textId="08DB3432" w:rsidR="00574A64" w:rsidRPr="00574A64" w:rsidRDefault="003529A7" w:rsidP="00574A64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/>
        <w:jc w:val="both"/>
        <w:textAlignment w:val="baseline"/>
        <w:outlineLvl w:val="1"/>
        <w:rPr>
          <w:rFonts w:eastAsia="Calibri"/>
          <w:b/>
          <w:color w:val="000000" w:themeColor="text1"/>
          <w:spacing w:val="20"/>
          <w:lang w:eastAsia="en-US"/>
        </w:rPr>
      </w:pPr>
      <w:r w:rsidRPr="00DB0D23">
        <w:rPr>
          <w:rFonts w:eastAsia="Calibri"/>
          <w:b/>
          <w:color w:val="000000" w:themeColor="text1"/>
          <w:spacing w:val="20"/>
          <w:lang w:eastAsia="en-US"/>
        </w:rPr>
        <w:t>1061 Posebni programi osnovnih škola</w:t>
      </w:r>
      <w:r w:rsidR="00574A64" w:rsidRPr="00A46129">
        <w:rPr>
          <w:rFonts w:eastAsia="Calibri"/>
          <w:color w:val="000000" w:themeColor="text1"/>
          <w:lang w:eastAsia="en-GB"/>
        </w:rPr>
        <w:t xml:space="preserve"> </w:t>
      </w:r>
    </w:p>
    <w:p w14:paraId="06E72376" w14:textId="09C1BC45" w:rsidR="003529A7" w:rsidRPr="00574A64" w:rsidRDefault="00574A64" w:rsidP="00574A6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  <w:lang w:eastAsia="en-GB"/>
        </w:rPr>
        <w:t xml:space="preserve">U </w:t>
      </w:r>
      <w:r>
        <w:rPr>
          <w:rFonts w:eastAsia="Calibri"/>
          <w:color w:val="000000" w:themeColor="text1"/>
          <w:lang w:eastAsia="en-GB"/>
        </w:rPr>
        <w:t>OŠ Vijenac</w:t>
      </w:r>
      <w:r w:rsidRPr="00A46129">
        <w:rPr>
          <w:rFonts w:eastAsia="Calibri"/>
          <w:color w:val="000000" w:themeColor="text1"/>
          <w:lang w:eastAsia="en-GB"/>
        </w:rPr>
        <w:t xml:space="preserve"> daje se podrška učenicima s </w:t>
      </w:r>
      <w:r>
        <w:rPr>
          <w:rFonts w:eastAsia="Calibri"/>
          <w:color w:val="000000" w:themeColor="text1"/>
          <w:lang w:eastAsia="en-GB"/>
        </w:rPr>
        <w:t xml:space="preserve">posebnim potrebama – darovitima i učenicima s poteškoćama u razvoju </w:t>
      </w:r>
      <w:r w:rsidRPr="00A46129">
        <w:rPr>
          <w:rFonts w:eastAsia="Calibri"/>
          <w:color w:val="000000" w:themeColor="text1"/>
          <w:lang w:eastAsia="en-GB"/>
        </w:rPr>
        <w:t>kroz pružanje pomoći zapošljavanjem asistenata u nastavi te</w:t>
      </w:r>
      <w:r>
        <w:rPr>
          <w:rFonts w:eastAsia="Calibri"/>
          <w:color w:val="000000" w:themeColor="text1"/>
          <w:lang w:eastAsia="en-GB"/>
        </w:rPr>
        <w:t xml:space="preserve"> upućivanjem učenika u</w:t>
      </w:r>
      <w:r w:rsidRPr="00A46129">
        <w:rPr>
          <w:rFonts w:eastAsia="Calibri"/>
          <w:color w:val="000000" w:themeColor="text1"/>
          <w:lang w:eastAsia="en-GB"/>
        </w:rPr>
        <w:t xml:space="preserve"> Centr</w:t>
      </w:r>
      <w:r>
        <w:rPr>
          <w:rFonts w:eastAsia="Calibri"/>
          <w:color w:val="000000" w:themeColor="text1"/>
          <w:lang w:eastAsia="en-GB"/>
        </w:rPr>
        <w:t>e</w:t>
      </w:r>
      <w:r w:rsidRPr="00A46129">
        <w:rPr>
          <w:rFonts w:eastAsia="Calibri"/>
          <w:color w:val="000000" w:themeColor="text1"/>
          <w:lang w:eastAsia="en-GB"/>
        </w:rPr>
        <w:t xml:space="preserve"> izvrsnosti </w:t>
      </w:r>
      <w:r>
        <w:rPr>
          <w:rFonts w:eastAsia="Calibri"/>
          <w:color w:val="000000" w:themeColor="text1"/>
          <w:lang w:eastAsia="en-GB"/>
        </w:rPr>
        <w:t xml:space="preserve">čime se </w:t>
      </w:r>
      <w:r w:rsidRPr="00A46129">
        <w:rPr>
          <w:rFonts w:eastAsia="Calibri"/>
          <w:color w:val="000000" w:themeColor="text1"/>
        </w:rPr>
        <w:t>potiče darovite učenike na izražavanje i razvijanje svoje darovitosti iz društvenih i prirodnih predmeta.</w:t>
      </w:r>
    </w:p>
    <w:p w14:paraId="6C481C30" w14:textId="2161BA8B" w:rsidR="003529A7" w:rsidRPr="00587456" w:rsidRDefault="003529A7" w:rsidP="003529A7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eastAsia="Calibri"/>
          <w:lang w:eastAsia="en-US"/>
        </w:rPr>
      </w:pPr>
      <w:r w:rsidRPr="00587456">
        <w:rPr>
          <w:rFonts w:eastAsia="Calibri"/>
          <w:lang w:eastAsia="en-US"/>
        </w:rPr>
        <w:t xml:space="preserve">Poslovni zadatci planirani su kroz </w:t>
      </w:r>
      <w:r w:rsidRPr="00947D21">
        <w:rPr>
          <w:rFonts w:eastAsia="Calibri"/>
          <w:lang w:eastAsia="en-US"/>
        </w:rPr>
        <w:t xml:space="preserve">4 aktivnosti i </w:t>
      </w:r>
      <w:r w:rsidR="00947D21" w:rsidRPr="00947D21">
        <w:rPr>
          <w:rFonts w:eastAsia="Calibri"/>
          <w:lang w:eastAsia="en-US"/>
        </w:rPr>
        <w:t>2</w:t>
      </w:r>
      <w:r w:rsidRPr="00947D21">
        <w:rPr>
          <w:rFonts w:eastAsia="Calibri"/>
          <w:lang w:eastAsia="en-US"/>
        </w:rPr>
        <w:t xml:space="preserve"> </w:t>
      </w:r>
      <w:r w:rsidRPr="00587456">
        <w:rPr>
          <w:rFonts w:eastAsia="Calibri"/>
          <w:lang w:eastAsia="en-US"/>
        </w:rPr>
        <w:t xml:space="preserve">tekuća projekta:  </w:t>
      </w:r>
    </w:p>
    <w:p w14:paraId="144222D1" w14:textId="54FBBF64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(1) A106102 Školska kuhinja</w:t>
      </w:r>
    </w:p>
    <w:p w14:paraId="483E6206" w14:textId="44D27C33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</w:t>
      </w:r>
      <w:r>
        <w:rPr>
          <w:rFonts w:eastAsia="Calibri"/>
          <w:color w:val="000000" w:themeColor="text1"/>
          <w:lang w:eastAsia="en-US"/>
        </w:rPr>
        <w:t>2</w:t>
      </w:r>
      <w:r w:rsidRPr="00DB0D23">
        <w:rPr>
          <w:rFonts w:eastAsia="Calibri"/>
          <w:color w:val="000000" w:themeColor="text1"/>
          <w:lang w:eastAsia="en-US"/>
        </w:rPr>
        <w:t xml:space="preserve">) A106104 Stručna vijeća, mentorstva, natjecanja, stručni ispiti i </w:t>
      </w:r>
      <w:proofErr w:type="spellStart"/>
      <w:r w:rsidRPr="00DB0D23">
        <w:rPr>
          <w:rFonts w:eastAsia="Calibri"/>
          <w:color w:val="000000" w:themeColor="text1"/>
          <w:lang w:eastAsia="en-US"/>
        </w:rPr>
        <w:t>kurikularna</w:t>
      </w:r>
      <w:proofErr w:type="spellEnd"/>
      <w:r w:rsidRPr="00DB0D23">
        <w:rPr>
          <w:rFonts w:eastAsia="Calibri"/>
          <w:color w:val="000000" w:themeColor="text1"/>
          <w:lang w:eastAsia="en-US"/>
        </w:rPr>
        <w:t xml:space="preserve"> reforma</w:t>
      </w:r>
    </w:p>
    <w:p w14:paraId="5FB5F9EB" w14:textId="11DF768F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</w:t>
      </w:r>
      <w:r>
        <w:rPr>
          <w:rFonts w:eastAsia="Calibri"/>
          <w:color w:val="000000" w:themeColor="text1"/>
          <w:lang w:eastAsia="en-US"/>
        </w:rPr>
        <w:t>3</w:t>
      </w:r>
      <w:r w:rsidRPr="00DB0D23">
        <w:rPr>
          <w:rFonts w:eastAsia="Calibri"/>
          <w:color w:val="000000" w:themeColor="text1"/>
          <w:lang w:eastAsia="en-US"/>
        </w:rPr>
        <w:t>) A106106 Produženi boravak</w:t>
      </w:r>
    </w:p>
    <w:p w14:paraId="634187B5" w14:textId="4724C7F1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(4) T</w:t>
      </w:r>
      <w:r w:rsidR="00034A48">
        <w:rPr>
          <w:rFonts w:eastAsia="Calibri"/>
          <w:color w:val="000000" w:themeColor="text1"/>
          <w:lang w:eastAsia="en-US"/>
        </w:rPr>
        <w:t xml:space="preserve">106111 Osigurajmo im </w:t>
      </w:r>
      <w:proofErr w:type="spellStart"/>
      <w:r w:rsidR="00034A48">
        <w:rPr>
          <w:rFonts w:eastAsia="Calibri"/>
          <w:color w:val="000000" w:themeColor="text1"/>
          <w:lang w:eastAsia="en-US"/>
        </w:rPr>
        <w:t>JEdnaKost</w:t>
      </w:r>
      <w:proofErr w:type="spellEnd"/>
      <w:r w:rsidR="00034A48">
        <w:rPr>
          <w:rFonts w:eastAsia="Calibri"/>
          <w:color w:val="000000" w:themeColor="text1"/>
          <w:lang w:eastAsia="en-US"/>
        </w:rPr>
        <w:t xml:space="preserve"> 7</w:t>
      </w:r>
    </w:p>
    <w:p w14:paraId="640014B3" w14:textId="3BD96DD2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</w:t>
      </w:r>
      <w:r>
        <w:rPr>
          <w:rFonts w:eastAsia="Calibri"/>
          <w:color w:val="000000" w:themeColor="text1"/>
          <w:lang w:eastAsia="en-US"/>
        </w:rPr>
        <w:t>5</w:t>
      </w:r>
      <w:r w:rsidR="00034A48">
        <w:rPr>
          <w:rFonts w:eastAsia="Calibri"/>
          <w:color w:val="000000" w:themeColor="text1"/>
          <w:lang w:eastAsia="en-US"/>
        </w:rPr>
        <w:t>) T106112 Školska shema</w:t>
      </w:r>
      <w:r w:rsidR="00034A48" w:rsidRPr="00947D21">
        <w:rPr>
          <w:rFonts w:eastAsia="Calibri"/>
          <w:lang w:eastAsia="en-US"/>
        </w:rPr>
        <w:t xml:space="preserve"> 3</w:t>
      </w:r>
    </w:p>
    <w:p w14:paraId="49C24627" w14:textId="4E5CCDBE" w:rsidR="00A22393" w:rsidRPr="00DB0D23" w:rsidRDefault="00A22393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(6) </w:t>
      </w:r>
      <w:r w:rsidRPr="00947D21">
        <w:rPr>
          <w:rFonts w:eastAsia="Calibri"/>
          <w:lang w:eastAsia="en-US"/>
        </w:rPr>
        <w:t>A106108 Učenička zadruga Vijenac</w:t>
      </w:r>
    </w:p>
    <w:p w14:paraId="72271115" w14:textId="149D71B0" w:rsidR="003529A7" w:rsidRPr="00DB0D23" w:rsidRDefault="003529A7" w:rsidP="003529A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  <w:r w:rsidRPr="00DB0D23">
        <w:rPr>
          <w:rFonts w:eastAsia="Calibri"/>
          <w:lang w:eastAsia="en-US"/>
        </w:rPr>
        <w:t>U Programu 1061 Posebni programi osnovnih škola planirana su sredstva za</w:t>
      </w:r>
      <w:r>
        <w:rPr>
          <w:rFonts w:eastAsia="Calibri"/>
          <w:lang w:eastAsia="en-US"/>
        </w:rPr>
        <w:t xml:space="preserve"> 4 aktivnosti i 3 tekuća projekta</w:t>
      </w:r>
      <w:r w:rsidRPr="00DB0D23">
        <w:rPr>
          <w:rFonts w:eastAsia="Calibri"/>
          <w:color w:val="FF0000"/>
          <w:lang w:eastAsia="en-US"/>
        </w:rPr>
        <w:t xml:space="preserve"> </w:t>
      </w:r>
      <w:r w:rsidRPr="00DB0D23">
        <w:rPr>
          <w:rFonts w:eastAsia="Calibri"/>
          <w:lang w:eastAsia="en-US"/>
        </w:rPr>
        <w:t xml:space="preserve">u iznosu od </w:t>
      </w:r>
      <w:r w:rsidR="00034A48">
        <w:rPr>
          <w:rFonts w:eastAsia="Calibri"/>
          <w:bCs/>
        </w:rPr>
        <w:t>154.692,00</w:t>
      </w:r>
      <w:r w:rsidR="00901048" w:rsidRPr="00901048">
        <w:rPr>
          <w:rFonts w:eastAsia="Calibri"/>
          <w:bCs/>
        </w:rPr>
        <w:t xml:space="preserve"> </w:t>
      </w:r>
      <w:r w:rsidR="00034A48">
        <w:rPr>
          <w:rFonts w:eastAsia="Calibri"/>
          <w:lang w:eastAsia="en-US"/>
        </w:rPr>
        <w:t>eura u 2024</w:t>
      </w:r>
      <w:r w:rsidRPr="00901048">
        <w:rPr>
          <w:rFonts w:eastAsia="Calibri"/>
          <w:lang w:eastAsia="en-US"/>
        </w:rPr>
        <w:t>.</w:t>
      </w:r>
      <w:r w:rsidR="00034A48">
        <w:rPr>
          <w:rFonts w:eastAsia="Calibri"/>
          <w:lang w:eastAsia="en-US"/>
        </w:rPr>
        <w:t xml:space="preserve"> godini</w:t>
      </w:r>
      <w:r w:rsidRPr="00901048">
        <w:rPr>
          <w:rFonts w:eastAsia="Calibri"/>
          <w:lang w:eastAsia="en-US"/>
        </w:rPr>
        <w:t xml:space="preserve">, </w:t>
      </w:r>
      <w:r w:rsidR="00F441D7">
        <w:rPr>
          <w:rFonts w:eastAsia="Calibri"/>
          <w:bCs/>
        </w:rPr>
        <w:t>152.74</w:t>
      </w:r>
      <w:r w:rsidR="00034A48">
        <w:rPr>
          <w:rFonts w:eastAsia="Calibri"/>
          <w:bCs/>
        </w:rPr>
        <w:t xml:space="preserve">3,00 </w:t>
      </w:r>
      <w:r w:rsidR="00034A48">
        <w:rPr>
          <w:rFonts w:eastAsia="Calibri"/>
          <w:lang w:eastAsia="en-US"/>
        </w:rPr>
        <w:t>eura u 2025</w:t>
      </w:r>
      <w:r w:rsidRPr="00901048">
        <w:rPr>
          <w:rFonts w:eastAsia="Calibri"/>
          <w:lang w:eastAsia="en-US"/>
        </w:rPr>
        <w:t>.</w:t>
      </w:r>
      <w:r w:rsidR="00034A48">
        <w:rPr>
          <w:rFonts w:eastAsia="Calibri"/>
          <w:lang w:eastAsia="en-US"/>
        </w:rPr>
        <w:t xml:space="preserve"> godini</w:t>
      </w:r>
      <w:r w:rsidRPr="00901048">
        <w:rPr>
          <w:rFonts w:eastAsia="Calibri"/>
          <w:lang w:eastAsia="en-US"/>
        </w:rPr>
        <w:t xml:space="preserve"> i  </w:t>
      </w:r>
      <w:r w:rsidR="00034A48">
        <w:rPr>
          <w:rFonts w:eastAsia="Calibri"/>
          <w:bCs/>
        </w:rPr>
        <w:t>152.743,00</w:t>
      </w:r>
      <w:r w:rsidR="00901048">
        <w:rPr>
          <w:rFonts w:eastAsia="Calibri"/>
          <w:bCs/>
        </w:rPr>
        <w:t xml:space="preserve"> </w:t>
      </w:r>
      <w:r w:rsidRPr="00DB0D23">
        <w:rPr>
          <w:rFonts w:eastAsia="Calibri"/>
          <w:lang w:eastAsia="en-US"/>
        </w:rPr>
        <w:t>eura u 20</w:t>
      </w:r>
      <w:r w:rsidR="00034A48">
        <w:rPr>
          <w:rFonts w:eastAsia="Calibri"/>
          <w:lang w:eastAsia="en-US"/>
        </w:rPr>
        <w:t>26</w:t>
      </w:r>
      <w:r w:rsidRPr="00DB0D23">
        <w:rPr>
          <w:rFonts w:eastAsia="Calibri"/>
          <w:lang w:eastAsia="en-US"/>
        </w:rPr>
        <w:t>.</w:t>
      </w:r>
      <w:r w:rsidR="00034A48">
        <w:rPr>
          <w:rFonts w:eastAsia="Calibri"/>
          <w:lang w:eastAsia="en-US"/>
        </w:rPr>
        <w:t xml:space="preserve"> godini.</w:t>
      </w:r>
    </w:p>
    <w:p w14:paraId="5FC74EB5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5"/>
        <w:gridCol w:w="2153"/>
        <w:gridCol w:w="2233"/>
        <w:gridCol w:w="2110"/>
      </w:tblGrid>
      <w:tr w:rsidR="003529A7" w:rsidRPr="00DB0D23" w14:paraId="1A156412" w14:textId="77777777" w:rsidTr="005C3E4C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C236E29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646171F" w14:textId="2C89EF1A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9F206C1" w14:textId="091085AC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4FA1C1D" w14:textId="3A286715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380EB0C5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D0B8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A106102 Školska kuhinja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5F1" w14:textId="154E574D" w:rsidR="003529A7" w:rsidRPr="00034A48" w:rsidRDefault="00034A4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 w:rsidRPr="00034A48">
              <w:rPr>
                <w:rFonts w:eastAsia="Calibri"/>
                <w:bCs/>
              </w:rPr>
              <w:t>30.723,00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E2E3" w14:textId="05BA6553" w:rsidR="003529A7" w:rsidRPr="00034A48" w:rsidRDefault="00034A4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 w:rsidRPr="00034A48">
              <w:rPr>
                <w:rFonts w:eastAsia="Calibri"/>
                <w:bCs/>
              </w:rPr>
              <w:t>30.723,00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B1D" w14:textId="24B67DEC" w:rsidR="003529A7" w:rsidRPr="00034A48" w:rsidRDefault="00034A4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 w:rsidRPr="00034A48">
              <w:rPr>
                <w:rFonts w:eastAsia="Calibri"/>
                <w:bCs/>
              </w:rPr>
              <w:t>30.723,00</w:t>
            </w:r>
          </w:p>
        </w:tc>
      </w:tr>
      <w:tr w:rsidR="003529A7" w:rsidRPr="00DB0D23" w14:paraId="67FEE5AB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AB0A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A106104 Stručna vijeća, mentorstva, natjecanja, stručni ispiti i </w:t>
            </w:r>
            <w:proofErr w:type="spellStart"/>
            <w:r w:rsidRPr="00DB0D23">
              <w:rPr>
                <w:rFonts w:eastAsia="Calibri"/>
                <w:color w:val="000000" w:themeColor="text1"/>
                <w:lang w:eastAsia="en-US"/>
              </w:rPr>
              <w:t>kurikularna</w:t>
            </w:r>
            <w:proofErr w:type="spellEnd"/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 reforma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9192" w14:textId="2D0FF762" w:rsidR="003529A7" w:rsidRPr="00DB0D23" w:rsidRDefault="00034A4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17.500,00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8075" w14:textId="1307EAC9" w:rsidR="003529A7" w:rsidRPr="00DB0D23" w:rsidRDefault="00034A4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17.500,00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9FF" w14:textId="37B850EF" w:rsidR="003529A7" w:rsidRPr="00DB0D23" w:rsidRDefault="00034A4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17.500,00</w:t>
            </w:r>
          </w:p>
        </w:tc>
      </w:tr>
      <w:tr w:rsidR="003529A7" w:rsidRPr="00DB0D23" w14:paraId="1C59B0A5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D81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A106106 Produženi boravak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56B" w14:textId="36305071" w:rsidR="003529A7" w:rsidRPr="00DB0D23" w:rsidRDefault="00034A4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86.968,00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59E" w14:textId="1F951103" w:rsidR="003529A7" w:rsidRPr="00DB0D23" w:rsidRDefault="00034A4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86.968,00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FE2" w14:textId="704EF7DB" w:rsidR="003529A7" w:rsidRPr="00DB0D23" w:rsidRDefault="00034A48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86.968,00</w:t>
            </w:r>
          </w:p>
        </w:tc>
      </w:tr>
      <w:tr w:rsidR="003529A7" w:rsidRPr="00DB0D23" w14:paraId="7943853C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2E9B" w14:textId="418A471C" w:rsidR="003529A7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T</w:t>
            </w:r>
            <w:r w:rsidR="00034A48">
              <w:rPr>
                <w:rFonts w:eastAsia="Calibri"/>
                <w:color w:val="000000" w:themeColor="text1"/>
                <w:lang w:eastAsia="en-US"/>
              </w:rPr>
              <w:t xml:space="preserve">106111 Osigurajmo im </w:t>
            </w:r>
            <w:proofErr w:type="spellStart"/>
            <w:r w:rsidR="00034A48">
              <w:rPr>
                <w:rFonts w:eastAsia="Calibri"/>
                <w:color w:val="000000" w:themeColor="text1"/>
                <w:lang w:eastAsia="en-US"/>
              </w:rPr>
              <w:t>JEdnaKost</w:t>
            </w:r>
            <w:proofErr w:type="spellEnd"/>
            <w:r w:rsidR="00034A48">
              <w:rPr>
                <w:rFonts w:eastAsia="Calibri"/>
                <w:color w:val="000000" w:themeColor="text1"/>
                <w:lang w:eastAsia="en-US"/>
              </w:rPr>
              <w:t xml:space="preserve"> 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CB1" w14:textId="318968ED" w:rsidR="003529A7" w:rsidRDefault="00F441D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15.016,00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115" w14:textId="14196974" w:rsidR="003529A7" w:rsidRDefault="00F441D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13.067,00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62FE" w14:textId="50AAEE69" w:rsidR="003529A7" w:rsidRDefault="00F441D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13.067,00</w:t>
            </w:r>
          </w:p>
        </w:tc>
      </w:tr>
      <w:tr w:rsidR="00F441D7" w:rsidRPr="00DB0D23" w14:paraId="1FE2CBA7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C45" w14:textId="7F4F3546" w:rsidR="00F441D7" w:rsidRPr="00DB0D23" w:rsidRDefault="00F441D7" w:rsidP="00F441D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T106112 Školska shema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E513" w14:textId="6385D7B7" w:rsidR="00F441D7" w:rsidRPr="00DB0D23" w:rsidRDefault="00F441D7" w:rsidP="00F441D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1.830,00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B14" w14:textId="74F4F638" w:rsidR="00F441D7" w:rsidRPr="00DB0D23" w:rsidRDefault="00F441D7" w:rsidP="00F441D7">
            <w:pPr>
              <w:tabs>
                <w:tab w:val="center" w:pos="1008"/>
                <w:tab w:val="right" w:pos="201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1.830,00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DCC" w14:textId="3CD54AC5" w:rsidR="00F441D7" w:rsidRPr="00DB0D23" w:rsidRDefault="00F441D7" w:rsidP="00F441D7">
            <w:pPr>
              <w:tabs>
                <w:tab w:val="center" w:pos="947"/>
                <w:tab w:val="right" w:pos="189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1.830,00</w:t>
            </w:r>
          </w:p>
        </w:tc>
      </w:tr>
      <w:tr w:rsidR="00F441D7" w:rsidRPr="00DB0D23" w14:paraId="29DC0AA5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232" w14:textId="0C6E5EA0" w:rsidR="00F441D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A106108 UČENIČKA ZADRUGA</w:t>
            </w:r>
            <w:r w:rsidR="00A22393">
              <w:rPr>
                <w:rFonts w:eastAsia="Calibri"/>
                <w:bCs/>
              </w:rPr>
              <w:t xml:space="preserve"> VIJENAC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0B9" w14:textId="3EB8B815" w:rsidR="00F441D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2.655,00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5D17" w14:textId="4F7AE09C" w:rsidR="00F441D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2.655,00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F3B4" w14:textId="3807987D" w:rsidR="00F441D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2.655,00</w:t>
            </w:r>
          </w:p>
        </w:tc>
      </w:tr>
      <w:tr w:rsidR="003529A7" w:rsidRPr="00DB0D23" w14:paraId="40531EA0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98C3" w14:textId="77777777" w:rsidR="003529A7" w:rsidRPr="00DB0D23" w:rsidRDefault="003529A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bCs/>
              </w:rPr>
              <w:lastRenderedPageBreak/>
              <w:t xml:space="preserve">Ukupno </w:t>
            </w:r>
            <w:r w:rsidRPr="00DB0D23">
              <w:rPr>
                <w:rFonts w:eastAsia="Calibri"/>
                <w:lang w:eastAsia="en-US"/>
              </w:rPr>
              <w:t>1061 Posebni programi osnovnih škola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B8B" w14:textId="1671C8C2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154.692,00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9CA" w14:textId="771F25CE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152.743,00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6E5" w14:textId="00FA4ADF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15.743,00</w:t>
            </w:r>
          </w:p>
        </w:tc>
      </w:tr>
    </w:tbl>
    <w:p w14:paraId="2CE02657" w14:textId="77777777" w:rsidR="003529A7" w:rsidRPr="00DB0D23" w:rsidRDefault="003529A7" w:rsidP="003529A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2E2B926D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A106102 Školska kuhinja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  <w:gridCol w:w="2253"/>
      </w:tblGrid>
      <w:tr w:rsidR="003529A7" w:rsidRPr="00DB0D23" w14:paraId="2A3AC047" w14:textId="77777777" w:rsidTr="005C3E4C"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89D29A0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2052CAA6" w14:textId="49C60363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3350EE2" w14:textId="6BB8296D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588C001" w14:textId="6D4F1EAC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3AA4580D" w14:textId="77777777" w:rsidTr="005C3E4C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3C6F" w14:textId="77777777" w:rsidR="003529A7" w:rsidRPr="00DB0D23" w:rsidRDefault="003529A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A106102 Školska kuhinja</w:t>
            </w:r>
            <w:r w:rsidRPr="00DB0D23"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398" w14:textId="52D1DD16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034A48">
              <w:rPr>
                <w:rFonts w:eastAsia="Calibri"/>
                <w:bCs/>
              </w:rPr>
              <w:t>30.723,00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ECD1" w14:textId="31958AA3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034A48">
              <w:rPr>
                <w:rFonts w:eastAsia="Calibri"/>
                <w:bCs/>
              </w:rPr>
              <w:t>30.723,00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C85" w14:textId="4969A709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034A48">
              <w:rPr>
                <w:rFonts w:eastAsia="Calibri"/>
                <w:bCs/>
              </w:rPr>
              <w:t>30.723,00</w:t>
            </w:r>
          </w:p>
        </w:tc>
      </w:tr>
    </w:tbl>
    <w:p w14:paraId="4DD2CD7A" w14:textId="77777777" w:rsidR="003529A7" w:rsidRPr="002D7FD4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2B21AA99" w14:textId="7713A0AD" w:rsidR="003529A7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Pr="00DB0D23">
        <w:rPr>
          <w:rFonts w:eastAsia="Calibri"/>
          <w:color w:val="000000" w:themeColor="text1"/>
          <w:lang w:eastAsia="en-US"/>
        </w:rPr>
        <w:t xml:space="preserve"> </w:t>
      </w:r>
    </w:p>
    <w:p w14:paraId="459A6AED" w14:textId="3938CBF0" w:rsidR="003529A7" w:rsidRPr="00DB0D23" w:rsidRDefault="00985542" w:rsidP="001405D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A46129">
        <w:rPr>
          <w:rFonts w:eastAsia="Calibri"/>
        </w:rPr>
        <w:t>Vlada</w:t>
      </w:r>
      <w:r>
        <w:rPr>
          <w:rFonts w:eastAsia="Calibri"/>
        </w:rPr>
        <w:t xml:space="preserve"> RH</w:t>
      </w:r>
      <w:r w:rsidRPr="00A46129">
        <w:rPr>
          <w:rFonts w:eastAsia="Calibri"/>
        </w:rPr>
        <w:t xml:space="preserve"> financira jedan obrok dnevno</w:t>
      </w:r>
      <w:r>
        <w:rPr>
          <w:rFonts w:eastAsia="Calibri"/>
        </w:rPr>
        <w:t xml:space="preserve"> za sve učenike </w:t>
      </w:r>
      <w:r w:rsidRPr="00A46129">
        <w:rPr>
          <w:rFonts w:eastAsia="Calibri"/>
        </w:rPr>
        <w:t>osnovni</w:t>
      </w:r>
      <w:r>
        <w:rPr>
          <w:rFonts w:eastAsia="Calibri"/>
        </w:rPr>
        <w:t>h</w:t>
      </w:r>
      <w:r w:rsidRPr="00A46129">
        <w:rPr>
          <w:rFonts w:eastAsia="Calibri"/>
        </w:rPr>
        <w:t xml:space="preserve"> škola od prvog do osmog razreda u iznosu od </w:t>
      </w:r>
      <w:r>
        <w:rPr>
          <w:rFonts w:eastAsia="Calibri"/>
        </w:rPr>
        <w:t>1,33</w:t>
      </w:r>
      <w:r w:rsidR="00325655">
        <w:rPr>
          <w:rFonts w:eastAsia="Calibri"/>
        </w:rPr>
        <w:t xml:space="preserve"> </w:t>
      </w:r>
      <w:r>
        <w:rPr>
          <w:rFonts w:eastAsia="Calibri"/>
        </w:rPr>
        <w:t>€ po učeniku.</w:t>
      </w:r>
    </w:p>
    <w:p w14:paraId="070D877E" w14:textId="77777777" w:rsidR="00985542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 w14:paraId="5004DA8B" w14:textId="11907669" w:rsidR="003529A7" w:rsidRPr="00985542" w:rsidRDefault="00985542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lang w:eastAsia="en-US"/>
        </w:rPr>
      </w:pPr>
      <w:r w:rsidRPr="00985542">
        <w:rPr>
          <w:rFonts w:eastAsia="Calibri"/>
          <w:lang w:eastAsia="en-US"/>
        </w:rPr>
        <w:t>Osigurati učenicima kvalitetan i zdrav obrok u školi.</w:t>
      </w:r>
    </w:p>
    <w:p w14:paraId="033EC830" w14:textId="1660CD99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Pokazatelji  </w:t>
      </w:r>
    </w:p>
    <w:p w14:paraId="1A928CB1" w14:textId="72DBD7D1" w:rsidR="003529A7" w:rsidRPr="00DB0D23" w:rsidRDefault="00985542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985542">
        <w:rPr>
          <w:rFonts w:eastAsia="Calibri"/>
          <w:lang w:eastAsia="en-US"/>
        </w:rPr>
        <w:t>Redovita isporuka naručenih obroka i namirnica za kvalitetan školski doručak</w:t>
      </w:r>
      <w:r>
        <w:rPr>
          <w:rFonts w:eastAsia="Calibri"/>
          <w:lang w:eastAsia="en-US"/>
        </w:rPr>
        <w:t xml:space="preserve"> potkrijepljeno računima i otpremnicama u skladu s propisima. Zadovoljstvo učenika ponuđenim obrocima i praćenje konzumiranja istih.</w:t>
      </w:r>
    </w:p>
    <w:p w14:paraId="032C1F13" w14:textId="55F360B4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816A1B"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 w14:paraId="4648098F" w14:textId="7FF8FDE8" w:rsidR="00985542" w:rsidRPr="00A46129" w:rsidRDefault="00985542" w:rsidP="00F441D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</w:t>
      </w:r>
      <w:r w:rsidR="00854D6A">
        <w:rPr>
          <w:rFonts w:eastAsia="Calibri"/>
          <w:color w:val="000000" w:themeColor="text1"/>
        </w:rPr>
        <w:t>,</w:t>
      </w:r>
      <w:r w:rsidRPr="00A46129">
        <w:rPr>
          <w:rFonts w:eastAsia="Calibri"/>
          <w:color w:val="000000" w:themeColor="text1"/>
        </w:rPr>
        <w:t xml:space="preserve"> 64/20</w:t>
      </w:r>
      <w:r w:rsidR="00854D6A">
        <w:rPr>
          <w:rFonts w:eastAsia="Calibri"/>
          <w:color w:val="000000" w:themeColor="text1"/>
        </w:rPr>
        <w:t xml:space="preserve"> i 151/22</w:t>
      </w:r>
      <w:r w:rsidRPr="00A46129">
        <w:rPr>
          <w:rFonts w:eastAsia="Calibri"/>
          <w:color w:val="000000" w:themeColor="text1"/>
        </w:rPr>
        <w:t>),</w:t>
      </w:r>
      <w:r w:rsidR="00F441D7">
        <w:rPr>
          <w:rFonts w:eastAsia="Calibri"/>
          <w:color w:val="000000" w:themeColor="text1"/>
        </w:rPr>
        <w:t xml:space="preserve"> </w:t>
      </w:r>
      <w:r w:rsidRPr="00A46129">
        <w:rPr>
          <w:rFonts w:eastAsia="Calibri"/>
          <w:color w:val="000000" w:themeColor="text1"/>
        </w:rPr>
        <w:t>Program javnih potreba u osnovnom školstvu i posebnim programima obrazovanja i znanos</w:t>
      </w:r>
      <w:r>
        <w:rPr>
          <w:rFonts w:eastAsia="Calibri"/>
          <w:color w:val="000000" w:themeColor="text1"/>
        </w:rPr>
        <w:t>t</w:t>
      </w:r>
      <w:r w:rsidRPr="00A46129">
        <w:rPr>
          <w:rFonts w:eastAsia="Calibri"/>
          <w:color w:val="000000" w:themeColor="text1"/>
        </w:rPr>
        <w:t>i na području Grada Osijeka za 2023.,</w:t>
      </w:r>
    </w:p>
    <w:p w14:paraId="69C2409C" w14:textId="77777777" w:rsidR="00985542" w:rsidRDefault="00985542" w:rsidP="009855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proračunu (Narodne novine br. 87/08, 136/12 i 15/15).</w:t>
      </w:r>
    </w:p>
    <w:p w14:paraId="62D01679" w14:textId="77777777" w:rsidR="00F441D7" w:rsidRDefault="00F441D7" w:rsidP="009855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 w14:paraId="63FAFF44" w14:textId="77777777" w:rsidR="00F441D7" w:rsidRDefault="00F441D7" w:rsidP="009855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 w14:paraId="2F1FAF57" w14:textId="77777777" w:rsidR="00F441D7" w:rsidRDefault="00F441D7" w:rsidP="009855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 w14:paraId="6D967C10" w14:textId="77777777" w:rsidR="00F441D7" w:rsidRDefault="00F441D7" w:rsidP="009855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 w14:paraId="41225B63" w14:textId="77777777" w:rsidR="00F441D7" w:rsidRDefault="00F441D7" w:rsidP="009855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 w14:paraId="75FAFAE7" w14:textId="77777777" w:rsidR="00F441D7" w:rsidRDefault="00F441D7" w:rsidP="009855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 w14:paraId="0C30B3AD" w14:textId="77777777" w:rsidR="00985542" w:rsidRDefault="00985542" w:rsidP="009855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 w14:paraId="34E393F3" w14:textId="5C3584B3" w:rsidR="003529A7" w:rsidRPr="00DB0D23" w:rsidRDefault="003529A7" w:rsidP="009855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19AFA832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A106104 Stručna vijeća, mentorstva, natjecanja, stručni ispiti i </w:t>
      </w:r>
      <w:proofErr w:type="spellStart"/>
      <w:r w:rsidRPr="00DB0D23">
        <w:rPr>
          <w:rFonts w:eastAsia="Calibri"/>
          <w:b/>
          <w:bCs/>
          <w:color w:val="000000" w:themeColor="text1"/>
          <w:lang w:eastAsia="en-US"/>
        </w:rPr>
        <w:t>kurikularna</w:t>
      </w:r>
      <w:proofErr w:type="spellEnd"/>
      <w:r w:rsidRPr="00DB0D23">
        <w:rPr>
          <w:rFonts w:eastAsia="Calibri"/>
          <w:b/>
          <w:bCs/>
          <w:color w:val="000000" w:themeColor="text1"/>
          <w:lang w:eastAsia="en-US"/>
        </w:rPr>
        <w:t xml:space="preserve"> reforma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13"/>
        <w:gridCol w:w="2150"/>
        <w:gridCol w:w="2116"/>
        <w:gridCol w:w="2252"/>
      </w:tblGrid>
      <w:tr w:rsidR="003529A7" w:rsidRPr="00DB0D23" w14:paraId="0EE9AEBA" w14:textId="77777777" w:rsidTr="005C3E4C"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2D4549E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26BEEBB2" w14:textId="55FFE39D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564CB49" w14:textId="2E0DFC8E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6D75BCE" w14:textId="02A4977F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51FDD452" w14:textId="77777777" w:rsidTr="005C3E4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D496" w14:textId="77777777" w:rsidR="003529A7" w:rsidRPr="00DB0D23" w:rsidRDefault="003529A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A106104 Stručna vijeća, mentorstva, natjecanja, stručni ispiti i </w:t>
            </w:r>
            <w:proofErr w:type="spellStart"/>
            <w:r w:rsidRPr="00DB0D23">
              <w:rPr>
                <w:rFonts w:eastAsia="Calibri"/>
                <w:color w:val="000000" w:themeColor="text1"/>
                <w:lang w:eastAsia="en-US"/>
              </w:rPr>
              <w:t>kurikularna</w:t>
            </w:r>
            <w:proofErr w:type="spellEnd"/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 reforma</w:t>
            </w:r>
            <w:r w:rsidRPr="00DB0D23"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F1E" w14:textId="5A6473CE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17.500,00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676" w14:textId="68628765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17.500,00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810" w14:textId="09642AF1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17.500,00</w:t>
            </w:r>
          </w:p>
        </w:tc>
      </w:tr>
    </w:tbl>
    <w:p w14:paraId="11C724B6" w14:textId="77777777" w:rsidR="003529A7" w:rsidRPr="00E370B6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034E09BE" w14:textId="77777777" w:rsidR="001C6B86" w:rsidRDefault="001C6B86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 w:themeColor="text1"/>
          <w:lang w:eastAsia="en-US"/>
        </w:rPr>
      </w:pPr>
    </w:p>
    <w:p w14:paraId="288722FE" w14:textId="77777777" w:rsidR="00F21CEE" w:rsidRDefault="00F21CEE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 w:themeColor="text1"/>
          <w:lang w:eastAsia="en-US"/>
        </w:rPr>
      </w:pPr>
    </w:p>
    <w:p w14:paraId="497293BC" w14:textId="77777777" w:rsidR="00985542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Pr="00DB0D23">
        <w:rPr>
          <w:rFonts w:eastAsia="Calibri"/>
          <w:color w:val="000000" w:themeColor="text1"/>
          <w:lang w:eastAsia="en-US"/>
        </w:rPr>
        <w:t xml:space="preserve"> </w:t>
      </w:r>
    </w:p>
    <w:p w14:paraId="7F1FD247" w14:textId="77777777" w:rsidR="00E80E6E" w:rsidRDefault="00985542" w:rsidP="0098554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OŠ </w:t>
      </w:r>
      <w:r w:rsidR="00E80E6E">
        <w:rPr>
          <w:rFonts w:eastAsia="Calibri"/>
          <w:bCs/>
          <w:color w:val="000000" w:themeColor="text1"/>
        </w:rPr>
        <w:t>V</w:t>
      </w:r>
      <w:r>
        <w:rPr>
          <w:rFonts w:eastAsia="Calibri"/>
          <w:bCs/>
          <w:color w:val="000000" w:themeColor="text1"/>
        </w:rPr>
        <w:t xml:space="preserve">ijenac </w:t>
      </w:r>
      <w:r w:rsidR="00E80E6E">
        <w:rPr>
          <w:rFonts w:eastAsia="Calibri"/>
          <w:bCs/>
          <w:color w:val="000000" w:themeColor="text1"/>
        </w:rPr>
        <w:t xml:space="preserve">domaćin je dvaju županijskih stručnih vijeća učitelja Fizike i učitelja Hrvatskoga jezika. </w:t>
      </w:r>
    </w:p>
    <w:p w14:paraId="71A21A23" w14:textId="453423AD" w:rsidR="00E80E6E" w:rsidRDefault="00E80E6E" w:rsidP="0098554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U OŠ Vijenac polažu se stručni ispiti za stručne suradnike pedagoge i za učitelje Fizike.</w:t>
      </w:r>
    </w:p>
    <w:p w14:paraId="77414E97" w14:textId="7F335C84" w:rsidR="00E80E6E" w:rsidRDefault="00E80E6E" w:rsidP="0098554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Učitelji OŠ Vijenac mentori su studentima u okviru stručno pedagoške prakse, ali </w:t>
      </w:r>
      <w:r w:rsidR="00854D6A">
        <w:rPr>
          <w:rFonts w:eastAsia="Calibri"/>
          <w:bCs/>
          <w:color w:val="000000" w:themeColor="text1"/>
        </w:rPr>
        <w:t xml:space="preserve">su </w:t>
      </w:r>
      <w:r>
        <w:rPr>
          <w:rFonts w:eastAsia="Calibri"/>
          <w:bCs/>
          <w:color w:val="000000" w:themeColor="text1"/>
        </w:rPr>
        <w:t>i mentori pripravnicima do polaganja stručnoga ispita.</w:t>
      </w:r>
    </w:p>
    <w:p w14:paraId="7B1991D5" w14:textId="18958930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 w14:paraId="1EFCA0C0" w14:textId="372837F5" w:rsidR="003529A7" w:rsidRPr="001405D9" w:rsidRDefault="00E80E6E" w:rsidP="001405D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  <w:r w:rsidRPr="00A46129">
        <w:rPr>
          <w:rFonts w:eastAsia="Calibri"/>
          <w:bCs/>
        </w:rPr>
        <w:t>Permanentno obrazovanje i unapr</w:t>
      </w:r>
      <w:r>
        <w:rPr>
          <w:rFonts w:eastAsia="Calibri"/>
          <w:bCs/>
        </w:rPr>
        <w:t>j</w:t>
      </w:r>
      <w:r w:rsidRPr="00A46129">
        <w:rPr>
          <w:rFonts w:eastAsia="Calibri"/>
          <w:bCs/>
        </w:rPr>
        <w:t>eđ</w:t>
      </w:r>
      <w:r>
        <w:rPr>
          <w:rFonts w:eastAsia="Calibri"/>
          <w:bCs/>
        </w:rPr>
        <w:t>iva</w:t>
      </w:r>
      <w:r w:rsidRPr="00A46129">
        <w:rPr>
          <w:rFonts w:eastAsia="Calibri"/>
          <w:bCs/>
        </w:rPr>
        <w:t>nje znanja i kompetencija učitelja</w:t>
      </w:r>
      <w:r>
        <w:rPr>
          <w:rFonts w:eastAsia="Calibri"/>
          <w:bCs/>
        </w:rPr>
        <w:t xml:space="preserve"> i stručnih suradnika, pripravnika i studenata</w:t>
      </w:r>
      <w:r w:rsidRPr="00A46129">
        <w:rPr>
          <w:rFonts w:eastAsia="Calibri"/>
          <w:bCs/>
        </w:rPr>
        <w:t>.</w:t>
      </w:r>
    </w:p>
    <w:p w14:paraId="5CAFAFB4" w14:textId="43653313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Pokazatelji</w:t>
      </w:r>
    </w:p>
    <w:p w14:paraId="5AF470F1" w14:textId="386DE39E" w:rsidR="003529A7" w:rsidRPr="001405D9" w:rsidRDefault="00E80E6E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 w:rsidRPr="00E80E6E">
        <w:rPr>
          <w:rFonts w:eastAsia="Calibri"/>
          <w:color w:val="000000" w:themeColor="text1"/>
          <w:lang w:eastAsia="en-US"/>
        </w:rPr>
        <w:t>Broj održanih županijskih stručnih vijeća, stručnih ispita i broj studenata na praksi te napredovanj</w:t>
      </w:r>
      <w:r>
        <w:rPr>
          <w:rFonts w:eastAsia="Calibri"/>
          <w:color w:val="000000" w:themeColor="text1"/>
          <w:lang w:eastAsia="en-US"/>
        </w:rPr>
        <w:t>a</w:t>
      </w:r>
      <w:r w:rsidRPr="00E80E6E">
        <w:rPr>
          <w:rFonts w:eastAsia="Calibri"/>
          <w:color w:val="000000" w:themeColor="text1"/>
          <w:lang w:eastAsia="en-US"/>
        </w:rPr>
        <w:t xml:space="preserve"> učitelja OŠ Vijenac u viša zvanja.</w:t>
      </w:r>
    </w:p>
    <w:p w14:paraId="6E9DC49C" w14:textId="248A62B4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5B6FB4"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 w14:paraId="4CDE5257" w14:textId="090830F1" w:rsidR="00E80E6E" w:rsidRPr="00A46129" w:rsidRDefault="00E80E6E" w:rsidP="00E80E6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</w:t>
      </w:r>
      <w:r w:rsidR="00854D6A">
        <w:rPr>
          <w:rFonts w:eastAsia="Calibri"/>
          <w:color w:val="000000" w:themeColor="text1"/>
        </w:rPr>
        <w:t xml:space="preserve">, </w:t>
      </w:r>
      <w:r w:rsidRPr="00A46129">
        <w:rPr>
          <w:rFonts w:eastAsia="Calibri"/>
          <w:color w:val="000000" w:themeColor="text1"/>
        </w:rPr>
        <w:t>64/20</w:t>
      </w:r>
      <w:r w:rsidR="00854D6A">
        <w:rPr>
          <w:rFonts w:eastAsia="Calibri"/>
          <w:color w:val="000000" w:themeColor="text1"/>
        </w:rPr>
        <w:t xml:space="preserve"> i 151/22</w:t>
      </w:r>
      <w:r w:rsidRPr="00A46129">
        <w:rPr>
          <w:rFonts w:eastAsia="Calibri"/>
          <w:color w:val="000000" w:themeColor="text1"/>
        </w:rPr>
        <w:t>),</w:t>
      </w:r>
    </w:p>
    <w:p w14:paraId="757875FD" w14:textId="77777777" w:rsidR="001405D9" w:rsidRDefault="00E80E6E" w:rsidP="001405D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 xml:space="preserve">Zakon o proračunu (Narodne novine br. 87/08, 136/12 i 15/15). </w:t>
      </w:r>
    </w:p>
    <w:p w14:paraId="7D2D6CB7" w14:textId="77777777" w:rsidR="001405D9" w:rsidRDefault="001405D9" w:rsidP="001405D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 w14:paraId="6B131FBF" w14:textId="29535695" w:rsidR="003529A7" w:rsidRPr="00DB0D23" w:rsidRDefault="003529A7" w:rsidP="001405D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57B5CFA2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A106106 Produženi boravak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 w:rsidR="003529A7" w:rsidRPr="00DB0D23" w14:paraId="598618FD" w14:textId="77777777" w:rsidTr="005C3E4C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4EB4D65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20509D7" w14:textId="24EB8205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657312F" w14:textId="4B2EA28B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A0694C5" w14:textId="4910A089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69B4C84A" w14:textId="77777777" w:rsidTr="005C3E4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906F" w14:textId="77777777" w:rsidR="003529A7" w:rsidRPr="00DB0D23" w:rsidRDefault="003529A7" w:rsidP="003529A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A106106 Produženi boravak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2BB" w14:textId="04F21A39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86.968,00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A073" w14:textId="1E8CC9A5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86.968,00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E50" w14:textId="6C2DE962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86.968,00</w:t>
            </w:r>
          </w:p>
        </w:tc>
      </w:tr>
    </w:tbl>
    <w:p w14:paraId="5774A802" w14:textId="77777777" w:rsidR="003529A7" w:rsidRPr="005B6FB4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0CBDCD01" w14:textId="77777777" w:rsidR="00CE6E8E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Pr="00DB0D23">
        <w:rPr>
          <w:rFonts w:eastAsia="Calibri"/>
          <w:color w:val="000000" w:themeColor="text1"/>
          <w:lang w:eastAsia="en-US"/>
        </w:rPr>
        <w:t xml:space="preserve"> </w:t>
      </w:r>
    </w:p>
    <w:p w14:paraId="7DAE5069" w14:textId="77777777" w:rsidR="00F441D7" w:rsidRDefault="00CE6E8E" w:rsidP="00CE6E8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46129">
        <w:rPr>
          <w:rFonts w:eastAsia="Calibri"/>
          <w:bCs/>
          <w:color w:val="000000" w:themeColor="text1"/>
        </w:rPr>
        <w:t xml:space="preserve">Produženi boravak u </w:t>
      </w:r>
      <w:r>
        <w:rPr>
          <w:rFonts w:eastAsia="Calibri"/>
          <w:bCs/>
          <w:color w:val="000000" w:themeColor="text1"/>
        </w:rPr>
        <w:t>OŠ Vijenac</w:t>
      </w:r>
      <w:r w:rsidRPr="00A46129">
        <w:rPr>
          <w:rFonts w:eastAsia="Calibri"/>
          <w:bCs/>
          <w:color w:val="000000" w:themeColor="text1"/>
        </w:rPr>
        <w:t xml:space="preserve"> organiziran je radi proširenja odgojno-obrazovnog djelovanja te zbrinjavanja djece do povratka roditelja s posla. Program je predviđen za učenike prv</w:t>
      </w:r>
      <w:r>
        <w:rPr>
          <w:rFonts w:eastAsia="Calibri"/>
          <w:bCs/>
          <w:color w:val="000000" w:themeColor="text1"/>
        </w:rPr>
        <w:t xml:space="preserve">og, drugog i trećeg </w:t>
      </w:r>
      <w:r w:rsidRPr="00A46129">
        <w:rPr>
          <w:rFonts w:eastAsia="Calibri"/>
          <w:bCs/>
          <w:color w:val="000000" w:themeColor="text1"/>
        </w:rPr>
        <w:t>razreda,</w:t>
      </w:r>
      <w:r>
        <w:rPr>
          <w:rFonts w:eastAsia="Calibri"/>
          <w:bCs/>
          <w:color w:val="000000" w:themeColor="text1"/>
        </w:rPr>
        <w:t xml:space="preserve"> a uz zamolbu roditelja i opravdani razlog i za učenike četvrtog razreda.</w:t>
      </w:r>
      <w:r w:rsidRPr="00A46129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>J</w:t>
      </w:r>
      <w:r w:rsidRPr="00A46129">
        <w:rPr>
          <w:rFonts w:eastAsia="Calibri"/>
          <w:bCs/>
          <w:color w:val="000000" w:themeColor="text1"/>
        </w:rPr>
        <w:t xml:space="preserve">edna </w:t>
      </w:r>
      <w:r>
        <w:rPr>
          <w:rFonts w:eastAsia="Calibri"/>
          <w:bCs/>
          <w:color w:val="000000" w:themeColor="text1"/>
        </w:rPr>
        <w:t>skupina učenika u produženom boravku</w:t>
      </w:r>
      <w:r w:rsidRPr="00A46129">
        <w:rPr>
          <w:rFonts w:eastAsia="Calibri"/>
          <w:bCs/>
          <w:color w:val="000000" w:themeColor="text1"/>
        </w:rPr>
        <w:t xml:space="preserve"> treba imati minimalno 15 učenika. </w:t>
      </w:r>
    </w:p>
    <w:p w14:paraId="68159D76" w14:textId="2C11300F" w:rsidR="00CE6E8E" w:rsidRPr="00A46129" w:rsidRDefault="00CE6E8E" w:rsidP="00CE6E8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U </w:t>
      </w:r>
      <w:r w:rsidR="00F441D7">
        <w:rPr>
          <w:rFonts w:eastAsia="Calibri"/>
          <w:bCs/>
          <w:color w:val="000000" w:themeColor="text1"/>
        </w:rPr>
        <w:t>OŠ Vijenac organizirane su tri</w:t>
      </w:r>
      <w:r>
        <w:rPr>
          <w:rFonts w:eastAsia="Calibri"/>
          <w:bCs/>
          <w:color w:val="000000" w:themeColor="text1"/>
        </w:rPr>
        <w:t xml:space="preserve"> skupine.</w:t>
      </w:r>
    </w:p>
    <w:p w14:paraId="04446CD4" w14:textId="5D008864" w:rsidR="003529A7" w:rsidRPr="00CE6E8E" w:rsidRDefault="00CE6E8E" w:rsidP="00CE6E8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Cs/>
          <w:color w:val="000000" w:themeColor="text1"/>
        </w:rPr>
      </w:pPr>
      <w:r w:rsidRPr="00A46129">
        <w:rPr>
          <w:rFonts w:eastAsia="Calibri"/>
          <w:bCs/>
          <w:color w:val="000000" w:themeColor="text1"/>
        </w:rPr>
        <w:t>Grad Osijek iz općih prihoda i primitaka izdvaja sredstva za plaće učiteljica, a dijelom se one sufinanciraju i od strane roditelja u iznosu od 25,00</w:t>
      </w:r>
      <w:r>
        <w:rPr>
          <w:rFonts w:eastAsia="Calibri"/>
          <w:bCs/>
          <w:color w:val="000000" w:themeColor="text1"/>
        </w:rPr>
        <w:t xml:space="preserve"> €</w:t>
      </w:r>
      <w:r w:rsidRPr="00A46129">
        <w:rPr>
          <w:rFonts w:eastAsia="Calibri"/>
          <w:bCs/>
          <w:color w:val="000000" w:themeColor="text1"/>
        </w:rPr>
        <w:t xml:space="preserve"> mjesečno za učenike prv</w:t>
      </w:r>
      <w:r>
        <w:rPr>
          <w:rFonts w:eastAsia="Calibri"/>
          <w:bCs/>
          <w:color w:val="000000" w:themeColor="text1"/>
        </w:rPr>
        <w:t>og</w:t>
      </w:r>
      <w:r w:rsidRPr="00A46129">
        <w:rPr>
          <w:rFonts w:eastAsia="Calibri"/>
          <w:bCs/>
          <w:color w:val="000000" w:themeColor="text1"/>
        </w:rPr>
        <w:t xml:space="preserve"> i drug</w:t>
      </w:r>
      <w:r>
        <w:rPr>
          <w:rFonts w:eastAsia="Calibri"/>
          <w:bCs/>
          <w:color w:val="000000" w:themeColor="text1"/>
        </w:rPr>
        <w:t xml:space="preserve">og </w:t>
      </w:r>
      <w:r w:rsidRPr="00A46129">
        <w:rPr>
          <w:rFonts w:eastAsia="Calibri"/>
          <w:bCs/>
          <w:color w:val="000000" w:themeColor="text1"/>
        </w:rPr>
        <w:t>razreda odnosno 50,00</w:t>
      </w:r>
      <w:r>
        <w:rPr>
          <w:rFonts w:eastAsia="Calibri"/>
          <w:bCs/>
          <w:color w:val="000000" w:themeColor="text1"/>
        </w:rPr>
        <w:t xml:space="preserve"> €</w:t>
      </w:r>
      <w:r w:rsidRPr="00A46129">
        <w:rPr>
          <w:rFonts w:eastAsia="Calibri"/>
          <w:bCs/>
          <w:color w:val="000000" w:themeColor="text1"/>
        </w:rPr>
        <w:t xml:space="preserve"> za učenike treć</w:t>
      </w:r>
      <w:r>
        <w:rPr>
          <w:rFonts w:eastAsia="Calibri"/>
          <w:bCs/>
          <w:color w:val="000000" w:themeColor="text1"/>
        </w:rPr>
        <w:t>eg</w:t>
      </w:r>
      <w:r w:rsidRPr="00A46129">
        <w:rPr>
          <w:rFonts w:eastAsia="Calibri"/>
          <w:bCs/>
          <w:color w:val="000000" w:themeColor="text1"/>
        </w:rPr>
        <w:t xml:space="preserve"> i četvrt</w:t>
      </w:r>
      <w:r>
        <w:rPr>
          <w:rFonts w:eastAsia="Calibri"/>
          <w:bCs/>
          <w:color w:val="000000" w:themeColor="text1"/>
        </w:rPr>
        <w:t>og</w:t>
      </w:r>
      <w:r w:rsidRPr="00A46129">
        <w:rPr>
          <w:rFonts w:eastAsia="Calibri"/>
          <w:bCs/>
          <w:color w:val="000000" w:themeColor="text1"/>
        </w:rPr>
        <w:t xml:space="preserve"> razreda</w:t>
      </w:r>
      <w:r>
        <w:rPr>
          <w:rFonts w:eastAsia="Calibri"/>
          <w:bCs/>
          <w:color w:val="000000" w:themeColor="text1"/>
        </w:rPr>
        <w:t>. R</w:t>
      </w:r>
      <w:r w:rsidRPr="00A46129">
        <w:rPr>
          <w:rFonts w:eastAsia="Calibri"/>
          <w:bCs/>
          <w:color w:val="000000" w:themeColor="text1"/>
        </w:rPr>
        <w:t>oditelji financiraju i topli obrok u produženom boravk</w:t>
      </w:r>
      <w:r w:rsidR="00715E54">
        <w:rPr>
          <w:rFonts w:eastAsia="Calibri"/>
          <w:bCs/>
          <w:color w:val="000000" w:themeColor="text1"/>
        </w:rPr>
        <w:t>u</w:t>
      </w:r>
      <w:r w:rsidRPr="00A46129">
        <w:rPr>
          <w:rFonts w:eastAsia="Calibri"/>
          <w:bCs/>
          <w:color w:val="000000" w:themeColor="text1"/>
        </w:rPr>
        <w:t xml:space="preserve">. </w:t>
      </w:r>
    </w:p>
    <w:p w14:paraId="500FA894" w14:textId="4C507E22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 w14:paraId="03C30C03" w14:textId="51DDBE6C" w:rsidR="003529A7" w:rsidRPr="00CE6E8E" w:rsidRDefault="00CE6E8E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A46129">
        <w:rPr>
          <w:rFonts w:eastAsia="Calibri"/>
          <w:bCs/>
          <w:color w:val="000000" w:themeColor="text1"/>
        </w:rPr>
        <w:t>Proširiti odgojno</w:t>
      </w:r>
      <w:r>
        <w:rPr>
          <w:rFonts w:eastAsia="Calibri"/>
          <w:bCs/>
          <w:color w:val="000000" w:themeColor="text1"/>
        </w:rPr>
        <w:t>-</w:t>
      </w:r>
      <w:r w:rsidRPr="00A46129">
        <w:rPr>
          <w:rFonts w:eastAsia="Calibri"/>
          <w:bCs/>
          <w:color w:val="000000" w:themeColor="text1"/>
        </w:rPr>
        <w:t xml:space="preserve">obrazovno djelovanje </w:t>
      </w:r>
      <w:r>
        <w:rPr>
          <w:rFonts w:eastAsia="Calibri"/>
          <w:bCs/>
          <w:color w:val="000000" w:themeColor="text1"/>
        </w:rPr>
        <w:t xml:space="preserve">škole </w:t>
      </w:r>
      <w:r w:rsidRPr="00A46129">
        <w:rPr>
          <w:rFonts w:eastAsia="Calibri"/>
          <w:bCs/>
          <w:color w:val="000000" w:themeColor="text1"/>
        </w:rPr>
        <w:t>te zbrinuti učenike do povratka roditelja s posla.</w:t>
      </w:r>
    </w:p>
    <w:p w14:paraId="6CB08530" w14:textId="22122C1F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Pokazatelji</w:t>
      </w:r>
    </w:p>
    <w:p w14:paraId="4AF261D2" w14:textId="04D24652" w:rsidR="003529A7" w:rsidRPr="00DB0D23" w:rsidRDefault="00CE6E8E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CE6E8E">
        <w:rPr>
          <w:rFonts w:eastAsia="Calibri"/>
          <w:lang w:eastAsia="en-US"/>
        </w:rPr>
        <w:t xml:space="preserve">Interes roditelja za uključivanje učenika u program produženog boravka. </w:t>
      </w:r>
      <w:r>
        <w:rPr>
          <w:rFonts w:eastAsia="Calibri"/>
          <w:lang w:eastAsia="en-US"/>
        </w:rPr>
        <w:t>Aktivno s</w:t>
      </w:r>
      <w:r w:rsidRPr="00CE6E8E">
        <w:rPr>
          <w:rFonts w:eastAsia="Calibri"/>
          <w:lang w:eastAsia="en-US"/>
        </w:rPr>
        <w:t>udjelovanje učenika i učiteljica u aktivnostima škole.</w:t>
      </w:r>
    </w:p>
    <w:p w14:paraId="4F9F97F8" w14:textId="02273A39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5B6FB4"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 w14:paraId="2EEA7A3A" w14:textId="2DE24EBA" w:rsidR="00CE6E8E" w:rsidRPr="00A46129" w:rsidRDefault="00CE6E8E" w:rsidP="00CE6E8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</w:t>
      </w:r>
      <w:r w:rsidR="00854D6A">
        <w:rPr>
          <w:rFonts w:eastAsia="Calibri"/>
          <w:color w:val="000000" w:themeColor="text1"/>
        </w:rPr>
        <w:t>,</w:t>
      </w:r>
      <w:r w:rsidRPr="00A46129">
        <w:rPr>
          <w:rFonts w:eastAsia="Calibri"/>
          <w:color w:val="000000" w:themeColor="text1"/>
        </w:rPr>
        <w:t xml:space="preserve"> 64/20</w:t>
      </w:r>
      <w:r w:rsidR="00854D6A">
        <w:rPr>
          <w:rFonts w:eastAsia="Calibri"/>
          <w:color w:val="000000" w:themeColor="text1"/>
        </w:rPr>
        <w:t xml:space="preserve"> i 151/22</w:t>
      </w:r>
      <w:r w:rsidRPr="00A46129">
        <w:rPr>
          <w:rFonts w:eastAsia="Calibri"/>
          <w:color w:val="000000" w:themeColor="text1"/>
        </w:rPr>
        <w:t>),</w:t>
      </w:r>
    </w:p>
    <w:p w14:paraId="745FD603" w14:textId="5146813D" w:rsidR="00CE6E8E" w:rsidRPr="00A46129" w:rsidRDefault="00CE6E8E" w:rsidP="00CE6E8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lastRenderedPageBreak/>
        <w:t>Odluka o kriterijima produženog boravka u osnovnim školama grada Osijeka na području grada Osijeka (Službeni glasnik grada Osijeka broj 12/19),</w:t>
      </w:r>
    </w:p>
    <w:p w14:paraId="6D01967C" w14:textId="77777777" w:rsidR="00CD1622" w:rsidRDefault="00CE6E8E" w:rsidP="00CD162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Program javnih potreba u osnovnom školstvu i posebnim programima obrazovanja i znanosti na području Grada Osijeka za 2023.</w:t>
      </w:r>
    </w:p>
    <w:p w14:paraId="514B7457" w14:textId="77777777" w:rsidR="00CD1622" w:rsidRDefault="00CD1622" w:rsidP="00CD162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 w14:paraId="38B68BF9" w14:textId="70F710C6" w:rsidR="003529A7" w:rsidRPr="00CD1622" w:rsidRDefault="003529A7" w:rsidP="00CD162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  <w:r w:rsidRPr="00CD1622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4E249DE8" w14:textId="44B31522" w:rsidR="003529A7" w:rsidRPr="000E1BCC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0E1BCC">
        <w:rPr>
          <w:rFonts w:eastAsia="Calibri"/>
          <w:b/>
          <w:bCs/>
          <w:color w:val="000000" w:themeColor="text1"/>
          <w:lang w:eastAsia="en-US"/>
        </w:rPr>
        <w:t xml:space="preserve">T106111 Osigurajmo im </w:t>
      </w:r>
      <w:proofErr w:type="spellStart"/>
      <w:r w:rsidRPr="000E1BCC">
        <w:rPr>
          <w:rFonts w:eastAsia="Calibri"/>
          <w:b/>
          <w:bCs/>
          <w:color w:val="000000" w:themeColor="text1"/>
          <w:lang w:eastAsia="en-US"/>
        </w:rPr>
        <w:t>JEdna</w:t>
      </w:r>
      <w:r w:rsidR="00F441D7">
        <w:rPr>
          <w:rFonts w:eastAsia="Calibri"/>
          <w:b/>
          <w:bCs/>
          <w:color w:val="000000" w:themeColor="text1"/>
          <w:lang w:eastAsia="en-US"/>
        </w:rPr>
        <w:t>Kost</w:t>
      </w:r>
      <w:proofErr w:type="spellEnd"/>
      <w:r w:rsidR="00F441D7">
        <w:rPr>
          <w:rFonts w:eastAsia="Calibri"/>
          <w:b/>
          <w:bCs/>
          <w:color w:val="000000" w:themeColor="text1"/>
          <w:lang w:eastAsia="en-US"/>
        </w:rPr>
        <w:t xml:space="preserve">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 w:rsidR="003529A7" w:rsidRPr="00DB0D23" w14:paraId="70D73079" w14:textId="77777777" w:rsidTr="005C3E4C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DCAADF0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37FB62B" w14:textId="253E979D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</w:t>
            </w:r>
            <w:r w:rsidR="00F441D7">
              <w:rPr>
                <w:rFonts w:eastAsia="Calibri"/>
                <w:bCs/>
                <w:color w:val="000000" w:themeColor="text1"/>
              </w:rPr>
              <w:t>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57C4B57" w14:textId="7A956E29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C631988" w14:textId="6857CA81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1AAB5368" w14:textId="77777777" w:rsidTr="005C3E4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8965" w14:textId="46E8312D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T</w:t>
            </w:r>
            <w:r w:rsidR="00F441D7">
              <w:rPr>
                <w:rFonts w:eastAsia="Calibri"/>
                <w:color w:val="000000" w:themeColor="text1"/>
                <w:lang w:eastAsia="en-US"/>
              </w:rPr>
              <w:t xml:space="preserve">106111 Osigurajmo im </w:t>
            </w:r>
            <w:proofErr w:type="spellStart"/>
            <w:r w:rsidR="00F441D7">
              <w:rPr>
                <w:rFonts w:eastAsia="Calibri"/>
                <w:color w:val="000000" w:themeColor="text1"/>
                <w:lang w:eastAsia="en-US"/>
              </w:rPr>
              <w:t>JEdnaKost</w:t>
            </w:r>
            <w:proofErr w:type="spellEnd"/>
            <w:r w:rsidR="00F441D7">
              <w:rPr>
                <w:rFonts w:eastAsia="Calibri"/>
                <w:color w:val="000000" w:themeColor="text1"/>
                <w:lang w:eastAsia="en-US"/>
              </w:rPr>
              <w:t xml:space="preserve"> 7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FD9" w14:textId="776AB2E4" w:rsidR="003529A7" w:rsidRPr="00DB0D23" w:rsidRDefault="00F441D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15.016,00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E99" w14:textId="770AEB08" w:rsidR="003529A7" w:rsidRPr="00DB0D23" w:rsidRDefault="00F441D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13.067,00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A75" w14:textId="65AC5BA0" w:rsidR="003529A7" w:rsidRPr="00DB0D23" w:rsidRDefault="00F441D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13.067,00</w:t>
            </w:r>
          </w:p>
        </w:tc>
      </w:tr>
    </w:tbl>
    <w:p w14:paraId="39AB7BA6" w14:textId="77777777" w:rsidR="003529A7" w:rsidRPr="005B6FB4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02B351FF" w14:textId="62743201" w:rsidR="003529A7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Pr="00DB0D23">
        <w:rPr>
          <w:rFonts w:eastAsia="Calibri"/>
          <w:color w:val="000000" w:themeColor="text1"/>
          <w:lang w:eastAsia="en-US"/>
        </w:rPr>
        <w:t xml:space="preserve"> </w:t>
      </w:r>
    </w:p>
    <w:p w14:paraId="039F3B3D" w14:textId="740336E9" w:rsidR="00C11507" w:rsidRPr="00A46129" w:rsidRDefault="00C11507" w:rsidP="00C11507">
      <w:pPr>
        <w:overflowPunct w:val="0"/>
        <w:autoSpaceDE w:val="0"/>
        <w:autoSpaceDN w:val="0"/>
        <w:jc w:val="both"/>
        <w:textAlignment w:val="baseline"/>
      </w:pPr>
      <w:r w:rsidRPr="00A46129">
        <w:t>„</w:t>
      </w:r>
      <w:proofErr w:type="spellStart"/>
      <w:r w:rsidRPr="00A46129">
        <w:t>OSIgurajmo</w:t>
      </w:r>
      <w:proofErr w:type="spellEnd"/>
      <w:r w:rsidRPr="00A46129">
        <w:t xml:space="preserve"> im </w:t>
      </w:r>
      <w:proofErr w:type="spellStart"/>
      <w:r w:rsidRPr="00A46129">
        <w:t>JEdnaKost</w:t>
      </w:r>
      <w:proofErr w:type="spellEnd"/>
      <w:r w:rsidR="00F441D7">
        <w:t xml:space="preserve"> 7</w:t>
      </w:r>
      <w:r w:rsidRPr="00A46129">
        <w:t>“ projekt je Grada Osijeka kojim se financira osiguravanje pomoćnika u nastavi i stručnih komunikacijskih posrednika učenicima s teškoćama u razvoju u osnovnoškolskim odgojno-obrazovnim ustanovama, a provedb</w:t>
      </w:r>
      <w:r>
        <w:t>a</w:t>
      </w:r>
      <w:r w:rsidRPr="00A46129">
        <w:t xml:space="preserve"> projekta započel</w:t>
      </w:r>
      <w:r>
        <w:t>a</w:t>
      </w:r>
      <w:r w:rsidR="00F441D7">
        <w:t xml:space="preserve"> je 9. kolovoza 2023</w:t>
      </w:r>
      <w:r w:rsidRPr="00A46129">
        <w:t>. i traj</w:t>
      </w:r>
      <w:r w:rsidR="00F441D7">
        <w:t>e do 9. kolovoza 2024</w:t>
      </w:r>
      <w:r w:rsidRPr="00A46129">
        <w:t>.</w:t>
      </w:r>
    </w:p>
    <w:p w14:paraId="18F20B27" w14:textId="126EE272" w:rsidR="00C11507" w:rsidRPr="00A46129" w:rsidRDefault="00C11507" w:rsidP="00C11507">
      <w:pPr>
        <w:overflowPunct w:val="0"/>
        <w:autoSpaceDE w:val="0"/>
        <w:autoSpaceDN w:val="0"/>
        <w:jc w:val="both"/>
        <w:textAlignment w:val="baseline"/>
      </w:pPr>
      <w:r w:rsidRPr="00A46129">
        <w:t xml:space="preserve">U </w:t>
      </w:r>
      <w:r>
        <w:t xml:space="preserve">OŠ Vijenac u </w:t>
      </w:r>
      <w:r w:rsidRPr="00A46129">
        <w:t xml:space="preserve">projekt je uključeno </w:t>
      </w:r>
      <w:r>
        <w:t>4</w:t>
      </w:r>
      <w:r w:rsidRPr="00A46129">
        <w:t xml:space="preserve"> učenika s teškoćama i</w:t>
      </w:r>
      <w:r>
        <w:t xml:space="preserve"> 4</w:t>
      </w:r>
      <w:r w:rsidRPr="00A46129">
        <w:t xml:space="preserve"> pomoćnik</w:t>
      </w:r>
      <w:r>
        <w:t>a</w:t>
      </w:r>
      <w:r w:rsidRPr="00A46129">
        <w:t xml:space="preserve"> u nastavi.</w:t>
      </w:r>
    </w:p>
    <w:p w14:paraId="79EF9BB5" w14:textId="79D4AF8B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Cilj aktivnosti</w:t>
      </w:r>
    </w:p>
    <w:p w14:paraId="783579AB" w14:textId="6DD6AD01" w:rsidR="003529A7" w:rsidRPr="00DB0D23" w:rsidRDefault="00C11507" w:rsidP="00C115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</w:rPr>
        <w:t>U</w:t>
      </w:r>
      <w:r w:rsidRPr="00A46129">
        <w:rPr>
          <w:rFonts w:eastAsia="Calibri"/>
          <w:bCs/>
          <w:color w:val="000000" w:themeColor="text1"/>
        </w:rPr>
        <w:t>čenicima koji imaju odluke o primjerenom obliku školovanja</w:t>
      </w:r>
      <w:r>
        <w:rPr>
          <w:rFonts w:eastAsia="Calibri"/>
          <w:bCs/>
          <w:color w:val="000000" w:themeColor="text1"/>
        </w:rPr>
        <w:t xml:space="preserve"> omogućiti</w:t>
      </w:r>
      <w:r w:rsidRPr="00A46129">
        <w:rPr>
          <w:rFonts w:eastAsia="Calibri"/>
          <w:bCs/>
          <w:color w:val="000000" w:themeColor="text1"/>
        </w:rPr>
        <w:t xml:space="preserve"> podršku asistenta</w:t>
      </w:r>
      <w:r>
        <w:rPr>
          <w:rFonts w:eastAsia="Calibri"/>
          <w:bCs/>
          <w:color w:val="000000" w:themeColor="text1"/>
        </w:rPr>
        <w:t xml:space="preserve"> u nastavi.</w:t>
      </w:r>
    </w:p>
    <w:p w14:paraId="36898C55" w14:textId="22A5F2AD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Pokazatelji </w:t>
      </w:r>
    </w:p>
    <w:p w14:paraId="55D9726B" w14:textId="0C581F3D" w:rsidR="003529A7" w:rsidRPr="00DB0D23" w:rsidRDefault="00C1150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</w:rPr>
        <w:t>U</w:t>
      </w:r>
      <w:r w:rsidRPr="00A46129">
        <w:rPr>
          <w:rFonts w:eastAsia="Calibri"/>
          <w:bCs/>
          <w:color w:val="000000" w:themeColor="text1"/>
        </w:rPr>
        <w:t>spješno savladavanje nastavnog</w:t>
      </w:r>
      <w:r>
        <w:rPr>
          <w:rFonts w:eastAsia="Calibri"/>
          <w:bCs/>
          <w:color w:val="000000" w:themeColor="text1"/>
        </w:rPr>
        <w:t>a</w:t>
      </w:r>
      <w:r w:rsidRPr="00A46129">
        <w:rPr>
          <w:rFonts w:eastAsia="Calibri"/>
          <w:bCs/>
          <w:color w:val="000000" w:themeColor="text1"/>
        </w:rPr>
        <w:t xml:space="preserve"> gradiva</w:t>
      </w:r>
      <w:r>
        <w:rPr>
          <w:rFonts w:eastAsia="Calibri"/>
          <w:bCs/>
          <w:color w:val="000000" w:themeColor="text1"/>
        </w:rPr>
        <w:t xml:space="preserve"> i socijalizacija učenika.</w:t>
      </w:r>
    </w:p>
    <w:p w14:paraId="12074F09" w14:textId="2AC3A1ED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5B6FB4"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 w14:paraId="5D68DB37" w14:textId="774FF2A7" w:rsidR="00C11507" w:rsidRPr="00A46129" w:rsidRDefault="00C11507" w:rsidP="00C115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</w:t>
      </w:r>
      <w:r w:rsidR="00854D6A">
        <w:rPr>
          <w:rFonts w:eastAsia="Calibri"/>
          <w:color w:val="000000" w:themeColor="text1"/>
        </w:rPr>
        <w:t xml:space="preserve">, </w:t>
      </w:r>
      <w:r w:rsidRPr="00A46129">
        <w:rPr>
          <w:rFonts w:eastAsia="Calibri"/>
          <w:color w:val="000000" w:themeColor="text1"/>
        </w:rPr>
        <w:t>64/20</w:t>
      </w:r>
      <w:r w:rsidR="00854D6A">
        <w:rPr>
          <w:rFonts w:eastAsia="Calibri"/>
          <w:color w:val="000000" w:themeColor="text1"/>
        </w:rPr>
        <w:t xml:space="preserve"> i 151/22</w:t>
      </w:r>
      <w:r w:rsidRPr="00A46129">
        <w:rPr>
          <w:rFonts w:eastAsia="Calibri"/>
          <w:color w:val="000000" w:themeColor="text1"/>
        </w:rPr>
        <w:t>),</w:t>
      </w:r>
    </w:p>
    <w:p w14:paraId="1AAEBB34" w14:textId="77777777" w:rsidR="00C11507" w:rsidRPr="00A46129" w:rsidRDefault="00C11507" w:rsidP="00C115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Program javnih potreba u osnovnom školstvu i posebnim programima obrazovanja i znanosti na području Grada Osijeka za 2023.</w:t>
      </w:r>
    </w:p>
    <w:p w14:paraId="0C7FA172" w14:textId="5F83F8CF" w:rsidR="003529A7" w:rsidRPr="00DB0D23" w:rsidRDefault="003529A7" w:rsidP="003529A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OBRAZLOŽENJE TEKUĆEG </w:t>
      </w:r>
      <w:r w:rsidR="00CD1622">
        <w:rPr>
          <w:rFonts w:eastAsia="Calibri"/>
          <w:b/>
          <w:bCs/>
          <w:color w:val="000000" w:themeColor="text1"/>
          <w:lang w:eastAsia="en-US"/>
        </w:rPr>
        <w:t>P</w:t>
      </w:r>
      <w:r w:rsidRPr="00DB0D23">
        <w:rPr>
          <w:rFonts w:eastAsia="Calibri"/>
          <w:b/>
          <w:bCs/>
          <w:color w:val="000000" w:themeColor="text1"/>
          <w:lang w:eastAsia="en-US"/>
        </w:rPr>
        <w:t>ROJEKTA</w:t>
      </w:r>
    </w:p>
    <w:p w14:paraId="17613DBA" w14:textId="34B8A924" w:rsidR="003529A7" w:rsidRPr="00C11507" w:rsidRDefault="00F441D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T106112 Školska </w:t>
      </w:r>
      <w:r w:rsidRPr="00947D21">
        <w:rPr>
          <w:rFonts w:eastAsia="Calibri"/>
          <w:b/>
          <w:bCs/>
          <w:lang w:eastAsia="en-US"/>
        </w:rPr>
        <w:t>shema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  <w:gridCol w:w="2253"/>
      </w:tblGrid>
      <w:tr w:rsidR="003529A7" w:rsidRPr="00DB0D23" w14:paraId="032A9C49" w14:textId="77777777" w:rsidTr="005C3E4C"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889BB9A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26EEAACF" w14:textId="334B5211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D1B92F4" w14:textId="4817FF64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5E1669F" w14:textId="2C21D4DC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51D4781E" w14:textId="77777777" w:rsidTr="005C3E4C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4AAE" w14:textId="74DAB628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T106112 Školska </w:t>
            </w:r>
            <w:r w:rsidRPr="00947D21">
              <w:rPr>
                <w:rFonts w:eastAsia="Calibri"/>
                <w:lang w:eastAsia="en-US"/>
              </w:rPr>
              <w:t>shema 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47E" w14:textId="412874AB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1.830,00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7DB" w14:textId="3EC56C58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1.830,00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D7B" w14:textId="6DDD5191" w:rsidR="003529A7" w:rsidRPr="00DB0D23" w:rsidRDefault="00F441D7" w:rsidP="003529A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1.830,00</w:t>
            </w:r>
          </w:p>
        </w:tc>
      </w:tr>
    </w:tbl>
    <w:p w14:paraId="5F10E7F8" w14:textId="77777777" w:rsidR="003529A7" w:rsidRPr="00826AD4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5E8F299A" w14:textId="77777777" w:rsidR="00F441D7" w:rsidRDefault="00F441D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 w:themeColor="text1"/>
          <w:lang w:eastAsia="en-US"/>
        </w:rPr>
      </w:pPr>
    </w:p>
    <w:p w14:paraId="26A00377" w14:textId="571EAC29" w:rsidR="003529A7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 w:themeColor="text1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</w:p>
    <w:p w14:paraId="7914CED2" w14:textId="7F5823B1" w:rsidR="005B5798" w:rsidRPr="00A46129" w:rsidRDefault="00813FF5" w:rsidP="00A53EAA">
      <w:pPr>
        <w:overflowPunct w:val="0"/>
        <w:autoSpaceDE w:val="0"/>
        <w:autoSpaceDN w:val="0"/>
        <w:adjustRightInd w:val="0"/>
        <w:jc w:val="both"/>
        <w:textAlignment w:val="baseline"/>
      </w:pPr>
      <w:r w:rsidRPr="00A311CC">
        <w:rPr>
          <w:rFonts w:eastAsia="Calibri"/>
          <w:bCs/>
          <w:color w:val="000000" w:themeColor="text1"/>
          <w:lang w:eastAsia="en-US"/>
        </w:rPr>
        <w:t xml:space="preserve">Osnovna škola Vijenac </w:t>
      </w:r>
      <w:r w:rsidR="001825D0">
        <w:rPr>
          <w:rFonts w:eastAsia="Calibri"/>
          <w:bCs/>
          <w:color w:val="000000" w:themeColor="text1"/>
          <w:lang w:eastAsia="en-US"/>
        </w:rPr>
        <w:t xml:space="preserve">sudjeluje u projektu Grada </w:t>
      </w:r>
      <w:r w:rsidR="00D0621E">
        <w:rPr>
          <w:rFonts w:eastAsia="Calibri"/>
          <w:bCs/>
          <w:color w:val="000000" w:themeColor="text1"/>
          <w:lang w:eastAsia="en-US"/>
        </w:rPr>
        <w:t>O</w:t>
      </w:r>
      <w:r w:rsidR="001825D0">
        <w:rPr>
          <w:rFonts w:eastAsia="Calibri"/>
          <w:bCs/>
          <w:color w:val="000000" w:themeColor="text1"/>
          <w:lang w:eastAsia="en-US"/>
        </w:rPr>
        <w:t>sijeka</w:t>
      </w:r>
      <w:r w:rsidR="00D0621E">
        <w:rPr>
          <w:rFonts w:eastAsia="Calibri"/>
          <w:bCs/>
          <w:color w:val="000000" w:themeColor="text1"/>
          <w:lang w:eastAsia="en-US"/>
        </w:rPr>
        <w:t xml:space="preserve"> Š</w:t>
      </w:r>
      <w:r w:rsidR="005B5798" w:rsidRPr="00A46129">
        <w:t>kolsk</w:t>
      </w:r>
      <w:r w:rsidR="00D0621E">
        <w:t>a</w:t>
      </w:r>
      <w:r w:rsidR="005B5798" w:rsidRPr="00A46129">
        <w:t xml:space="preserve"> shem</w:t>
      </w:r>
      <w:r w:rsidR="00D0621E">
        <w:t>a</w:t>
      </w:r>
      <w:r w:rsidR="00A53EAA">
        <w:t xml:space="preserve"> </w:t>
      </w:r>
      <w:r w:rsidR="005B5798" w:rsidRPr="00A46129">
        <w:t>na način da učenicima</w:t>
      </w:r>
      <w:r w:rsidR="001023CF">
        <w:t xml:space="preserve"> od prvog do osmog razreda</w:t>
      </w:r>
      <w:r w:rsidR="005B5798" w:rsidRPr="00A46129">
        <w:t xml:space="preserve"> raspodjeljuj</w:t>
      </w:r>
      <w:r w:rsidR="001F6530">
        <w:t>emo</w:t>
      </w:r>
      <w:r w:rsidR="005B5798" w:rsidRPr="00A46129">
        <w:t xml:space="preserve"> voće i povrće i mlijeko i mliječne proizvode.</w:t>
      </w:r>
    </w:p>
    <w:p w14:paraId="337BEF92" w14:textId="6847454A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 w14:paraId="1F88496A" w14:textId="77777777" w:rsidR="001A2F19" w:rsidRPr="00A46129" w:rsidRDefault="001A2F19" w:rsidP="001A2F19">
      <w:pPr>
        <w:jc w:val="both"/>
      </w:pPr>
      <w:r w:rsidRPr="00A46129">
        <w:t>Osigurati svim učenicima konzumaciju mlijeka i mliječnih proizvoda, kao i voća i povrća.</w:t>
      </w:r>
    </w:p>
    <w:p w14:paraId="578F0BEC" w14:textId="6781511E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Pokazatelji </w:t>
      </w:r>
    </w:p>
    <w:p w14:paraId="25C948A2" w14:textId="061181C2" w:rsidR="003529A7" w:rsidRPr="00DB0D23" w:rsidRDefault="002D3C25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lastRenderedPageBreak/>
        <w:t>R</w:t>
      </w:r>
      <w:r w:rsidR="00272732" w:rsidRPr="00A46129">
        <w:t>edovito</w:t>
      </w:r>
      <w:r>
        <w:t xml:space="preserve"> osiguravanje</w:t>
      </w:r>
      <w:r w:rsidR="00272732" w:rsidRPr="00A46129">
        <w:t xml:space="preserve"> voć</w:t>
      </w:r>
      <w:r>
        <w:t>a</w:t>
      </w:r>
      <w:r w:rsidR="00272732" w:rsidRPr="00A46129">
        <w:t xml:space="preserve"> i povrć</w:t>
      </w:r>
      <w:r>
        <w:t>a</w:t>
      </w:r>
      <w:r w:rsidR="00272732">
        <w:t xml:space="preserve"> i mlijek</w:t>
      </w:r>
      <w:r>
        <w:t>a</w:t>
      </w:r>
      <w:r w:rsidR="00272732">
        <w:t xml:space="preserve"> i mliječn</w:t>
      </w:r>
      <w:r>
        <w:t>ih</w:t>
      </w:r>
      <w:r w:rsidR="00272732">
        <w:t xml:space="preserve"> proizvod</w:t>
      </w:r>
      <w:r>
        <w:t>a</w:t>
      </w:r>
      <w:r w:rsidR="00272732">
        <w:t xml:space="preserve"> što je potkrijepljeno otpremnicama i računima</w:t>
      </w:r>
      <w:r w:rsidR="00272732" w:rsidRPr="00A46129">
        <w:t>.</w:t>
      </w:r>
    </w:p>
    <w:p w14:paraId="35F437E8" w14:textId="6288E7F9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826AD4"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 w14:paraId="67FBECC7" w14:textId="6E90BA3B" w:rsidR="00A336EC" w:rsidRPr="00A46129" w:rsidRDefault="00A336EC" w:rsidP="00A336E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</w:t>
      </w:r>
      <w:r w:rsidR="00854D6A">
        <w:rPr>
          <w:rFonts w:eastAsia="Calibri"/>
          <w:color w:val="000000" w:themeColor="text1"/>
        </w:rPr>
        <w:t xml:space="preserve">, </w:t>
      </w:r>
      <w:r w:rsidRPr="00A46129">
        <w:rPr>
          <w:rFonts w:eastAsia="Calibri"/>
          <w:color w:val="000000" w:themeColor="text1"/>
        </w:rPr>
        <w:t>64/20</w:t>
      </w:r>
      <w:r w:rsidR="00854D6A">
        <w:rPr>
          <w:rFonts w:eastAsia="Calibri"/>
          <w:color w:val="000000" w:themeColor="text1"/>
        </w:rPr>
        <w:t xml:space="preserve"> i 151/22</w:t>
      </w:r>
      <w:r w:rsidRPr="00A46129">
        <w:rPr>
          <w:rFonts w:eastAsia="Calibri"/>
          <w:color w:val="000000" w:themeColor="text1"/>
        </w:rPr>
        <w:t>),</w:t>
      </w:r>
    </w:p>
    <w:p w14:paraId="46B7838E" w14:textId="77777777" w:rsidR="00A336EC" w:rsidRPr="00A46129" w:rsidRDefault="00A336EC" w:rsidP="00A336E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Program javnih potreba u osnovnom školstvu i posebnim programima obrazovanja i znanosti na području Grada Osijeka za 2023.</w:t>
      </w:r>
    </w:p>
    <w:p w14:paraId="75119CF0" w14:textId="77777777" w:rsidR="003529A7" w:rsidRPr="00DB0D23" w:rsidRDefault="003529A7" w:rsidP="003529A7">
      <w:pPr>
        <w:keepNext/>
        <w:pBdr>
          <w:top w:val="single" w:sz="4" w:space="0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/>
        <w:jc w:val="both"/>
        <w:textAlignment w:val="baseline"/>
        <w:outlineLvl w:val="1"/>
        <w:rPr>
          <w:rFonts w:eastAsia="Calibri"/>
          <w:b/>
          <w:color w:val="000000" w:themeColor="text1"/>
          <w:spacing w:val="20"/>
          <w:lang w:eastAsia="en-US"/>
        </w:rPr>
      </w:pPr>
      <w:r w:rsidRPr="00DB0D23">
        <w:rPr>
          <w:rFonts w:eastAsia="Calibri"/>
          <w:b/>
          <w:color w:val="000000" w:themeColor="text1"/>
          <w:spacing w:val="20"/>
          <w:lang w:eastAsia="en-US"/>
        </w:rPr>
        <w:t>1062 Ulaganje u objekte osnovnih škola</w:t>
      </w:r>
    </w:p>
    <w:p w14:paraId="0A42F6BF" w14:textId="4ACF2868" w:rsidR="009211B7" w:rsidRPr="00A46129" w:rsidRDefault="009211B7" w:rsidP="009211B7">
      <w:pPr>
        <w:jc w:val="both"/>
        <w:rPr>
          <w:color w:val="000000" w:themeColor="text1"/>
        </w:rPr>
      </w:pPr>
      <w:r w:rsidRPr="00A46129">
        <w:rPr>
          <w:color w:val="000000" w:themeColor="text1"/>
        </w:rPr>
        <w:t>Grad Osijek</w:t>
      </w:r>
      <w:r w:rsidR="004B2C30">
        <w:rPr>
          <w:color w:val="000000" w:themeColor="text1"/>
        </w:rPr>
        <w:t xml:space="preserve"> kao osnivač</w:t>
      </w:r>
      <w:r w:rsidRPr="00A46129">
        <w:rPr>
          <w:color w:val="000000" w:themeColor="text1"/>
        </w:rPr>
        <w:t xml:space="preserve"> izdvaja značajna sredstva iz decentralizirane funkcije</w:t>
      </w:r>
      <w:r w:rsidR="0053037F">
        <w:rPr>
          <w:color w:val="000000" w:themeColor="text1"/>
        </w:rPr>
        <w:t xml:space="preserve"> koja </w:t>
      </w:r>
      <w:r w:rsidR="00C8566B">
        <w:rPr>
          <w:color w:val="000000" w:themeColor="text1"/>
        </w:rPr>
        <w:t xml:space="preserve">su </w:t>
      </w:r>
      <w:r w:rsidRPr="00A46129">
        <w:rPr>
          <w:color w:val="000000" w:themeColor="text1"/>
        </w:rPr>
        <w:t>usmjerena na poboljšanje standarda</w:t>
      </w:r>
      <w:r w:rsidR="0053037F">
        <w:rPr>
          <w:color w:val="000000" w:themeColor="text1"/>
        </w:rPr>
        <w:t xml:space="preserve"> OŠ Vijenac</w:t>
      </w:r>
      <w:r w:rsidRPr="00A46129">
        <w:rPr>
          <w:color w:val="000000" w:themeColor="text1"/>
        </w:rPr>
        <w:t xml:space="preserve"> u smislu ulaganja u objek</w:t>
      </w:r>
      <w:r w:rsidR="00860B91">
        <w:rPr>
          <w:color w:val="000000" w:themeColor="text1"/>
        </w:rPr>
        <w:t>t</w:t>
      </w:r>
      <w:r w:rsidRPr="00A46129">
        <w:rPr>
          <w:color w:val="000000" w:themeColor="text1"/>
        </w:rPr>
        <w:t xml:space="preserve"> škol</w:t>
      </w:r>
      <w:r w:rsidR="00860B91">
        <w:rPr>
          <w:color w:val="000000" w:themeColor="text1"/>
        </w:rPr>
        <w:t>e</w:t>
      </w:r>
      <w:r w:rsidRPr="00A46129">
        <w:rPr>
          <w:color w:val="000000" w:themeColor="text1"/>
        </w:rPr>
        <w:t xml:space="preserve"> i kroz nabavku opreme.</w:t>
      </w:r>
    </w:p>
    <w:p w14:paraId="2FE94B6B" w14:textId="77777777" w:rsidR="003529A7" w:rsidRDefault="003529A7" w:rsidP="003529A7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eastAsia="Calibri"/>
          <w:lang w:eastAsia="en-US"/>
        </w:rPr>
      </w:pPr>
      <w:r w:rsidRPr="00C70931">
        <w:rPr>
          <w:rFonts w:eastAsia="Calibri"/>
          <w:lang w:eastAsia="en-US"/>
        </w:rPr>
        <w:t xml:space="preserve">Poslovni zadatci planirani su kroz </w:t>
      </w:r>
      <w:r>
        <w:rPr>
          <w:rFonts w:eastAsia="Calibri"/>
          <w:lang w:eastAsia="en-US"/>
        </w:rPr>
        <w:t>2</w:t>
      </w:r>
      <w:r w:rsidRPr="00C70931">
        <w:rPr>
          <w:rFonts w:eastAsia="Calibri"/>
          <w:lang w:eastAsia="en-US"/>
        </w:rPr>
        <w:t xml:space="preserve"> aktivnosti:</w:t>
      </w:r>
    </w:p>
    <w:p w14:paraId="23FF1BB8" w14:textId="77777777" w:rsidR="003529A7" w:rsidRPr="00FA3EED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(1) </w:t>
      </w:r>
      <w:r w:rsidRPr="00FA3EED">
        <w:rPr>
          <w:rFonts w:eastAsia="Calibri"/>
          <w:color w:val="000000" w:themeColor="text1"/>
          <w:lang w:eastAsia="en-US"/>
        </w:rPr>
        <w:t>A106</w:t>
      </w:r>
      <w:r>
        <w:rPr>
          <w:rFonts w:eastAsia="Calibri"/>
          <w:color w:val="000000" w:themeColor="text1"/>
          <w:lang w:eastAsia="en-US"/>
        </w:rPr>
        <w:t>201 Tekući popravci</w:t>
      </w:r>
    </w:p>
    <w:p w14:paraId="0CD71F23" w14:textId="77777777" w:rsidR="003529A7" w:rsidRPr="000B0C7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0B0C77">
        <w:rPr>
          <w:rFonts w:eastAsia="Calibri"/>
          <w:color w:val="000000" w:themeColor="text1"/>
          <w:lang w:eastAsia="en-US"/>
        </w:rPr>
        <w:t>(2) A106202 Uređenje i opremanje škola</w:t>
      </w:r>
    </w:p>
    <w:p w14:paraId="33D24B85" w14:textId="77777777" w:rsidR="003529A7" w:rsidRPr="000B0C7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25A803EF" w14:textId="233855B5" w:rsidR="003529A7" w:rsidRPr="00DB0D23" w:rsidRDefault="003529A7" w:rsidP="003529A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  <w:r w:rsidRPr="00DB0D23">
        <w:rPr>
          <w:rFonts w:eastAsia="Calibri"/>
          <w:lang w:eastAsia="en-US"/>
        </w:rPr>
        <w:t xml:space="preserve">U Programu 1062 Ulaganje u objekte osnovnih škola planirana su sredstva za </w:t>
      </w:r>
      <w:r>
        <w:rPr>
          <w:rFonts w:eastAsia="Calibri"/>
          <w:lang w:eastAsia="en-US"/>
        </w:rPr>
        <w:t xml:space="preserve">2 aktivnosti </w:t>
      </w:r>
      <w:r w:rsidRPr="00DB0D23">
        <w:rPr>
          <w:rFonts w:eastAsia="Calibri"/>
          <w:lang w:eastAsia="en-US"/>
        </w:rPr>
        <w:t xml:space="preserve">u iznosu od </w:t>
      </w:r>
      <w:r w:rsidR="003E0136">
        <w:rPr>
          <w:rFonts w:eastAsia="Calibri"/>
          <w:bCs/>
        </w:rPr>
        <w:t>22.577,00</w:t>
      </w:r>
      <w:r w:rsidR="00F441D7">
        <w:rPr>
          <w:rFonts w:eastAsia="Calibri"/>
          <w:lang w:eastAsia="en-US"/>
        </w:rPr>
        <w:t>eura u 2024</w:t>
      </w:r>
      <w:r w:rsidRPr="00DB0D23">
        <w:rPr>
          <w:rFonts w:eastAsia="Calibri"/>
          <w:lang w:eastAsia="en-US"/>
        </w:rPr>
        <w:t>.</w:t>
      </w:r>
      <w:r w:rsidR="00F441D7">
        <w:rPr>
          <w:rFonts w:eastAsia="Calibri"/>
          <w:lang w:eastAsia="en-US"/>
        </w:rPr>
        <w:t xml:space="preserve"> godini</w:t>
      </w:r>
      <w:r w:rsidRPr="00DB0D23">
        <w:rPr>
          <w:rFonts w:eastAsia="Calibri"/>
          <w:lang w:eastAsia="en-US"/>
        </w:rPr>
        <w:t xml:space="preserve">, </w:t>
      </w:r>
      <w:r w:rsidR="003E0136">
        <w:rPr>
          <w:rFonts w:eastAsia="Calibri"/>
          <w:bCs/>
        </w:rPr>
        <w:t>22.577,00</w:t>
      </w:r>
      <w:r w:rsidR="00F441D7">
        <w:rPr>
          <w:rFonts w:eastAsia="Calibri"/>
          <w:lang w:eastAsia="en-US"/>
        </w:rPr>
        <w:t>eura u 2025</w:t>
      </w:r>
      <w:r w:rsidRPr="00DB0D23">
        <w:rPr>
          <w:rFonts w:eastAsia="Calibri"/>
          <w:lang w:eastAsia="en-US"/>
        </w:rPr>
        <w:t>.</w:t>
      </w:r>
      <w:r w:rsidR="00F441D7">
        <w:rPr>
          <w:rFonts w:eastAsia="Calibri"/>
          <w:lang w:eastAsia="en-US"/>
        </w:rPr>
        <w:t xml:space="preserve"> godini</w:t>
      </w:r>
      <w:r w:rsidRPr="00DB0D23">
        <w:rPr>
          <w:rFonts w:eastAsia="Calibri"/>
          <w:lang w:eastAsia="en-US"/>
        </w:rPr>
        <w:t xml:space="preserve"> i </w:t>
      </w:r>
      <w:r w:rsidR="003E0136">
        <w:rPr>
          <w:rFonts w:eastAsia="Calibri"/>
          <w:bCs/>
        </w:rPr>
        <w:t xml:space="preserve">22.577,00 </w:t>
      </w:r>
      <w:r w:rsidR="00F441D7">
        <w:rPr>
          <w:rFonts w:eastAsia="Calibri"/>
          <w:lang w:eastAsia="en-US"/>
        </w:rPr>
        <w:t xml:space="preserve">eura u </w:t>
      </w:r>
      <w:r w:rsidR="003E0136">
        <w:rPr>
          <w:rFonts w:eastAsia="Calibri"/>
          <w:lang w:eastAsia="en-US"/>
        </w:rPr>
        <w:br/>
      </w:r>
      <w:r w:rsidR="00F441D7">
        <w:rPr>
          <w:rFonts w:eastAsia="Calibri"/>
          <w:lang w:eastAsia="en-US"/>
        </w:rPr>
        <w:t>2026</w:t>
      </w:r>
      <w:r w:rsidRPr="00DB0D23">
        <w:rPr>
          <w:rFonts w:eastAsia="Calibri"/>
          <w:lang w:eastAsia="en-US"/>
        </w:rPr>
        <w:t>.</w:t>
      </w:r>
      <w:r w:rsidR="00F441D7">
        <w:rPr>
          <w:rFonts w:eastAsia="Calibri"/>
          <w:lang w:eastAsia="en-US"/>
        </w:rPr>
        <w:t xml:space="preserve"> godini.</w:t>
      </w:r>
    </w:p>
    <w:p w14:paraId="39ABC0C4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5"/>
        <w:gridCol w:w="2153"/>
        <w:gridCol w:w="2233"/>
        <w:gridCol w:w="2110"/>
      </w:tblGrid>
      <w:tr w:rsidR="003529A7" w:rsidRPr="00DB0D23" w14:paraId="4A57F483" w14:textId="77777777" w:rsidTr="005C3E4C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D0EE9FC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03326AA" w14:textId="6ED24F9A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55F117D" w14:textId="06040352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B2EB80E" w14:textId="15136682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3529A7" w:rsidRPr="00DB0D23" w14:paraId="46B39A3A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1025" w14:textId="46BDEE12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A10620</w:t>
            </w:r>
            <w:r w:rsidR="003E0136">
              <w:rPr>
                <w:rFonts w:eastAsia="Calibri"/>
                <w:color w:val="000000" w:themeColor="text1"/>
                <w:lang w:eastAsia="en-US"/>
              </w:rPr>
              <w:t>1</w:t>
            </w:r>
            <w:r w:rsidR="003E0136">
              <w:rPr>
                <w:rFonts w:eastAsia="Calibri"/>
                <w:color w:val="000000" w:themeColor="text1"/>
                <w:lang w:eastAsia="en-US"/>
              </w:rPr>
              <w:br/>
            </w:r>
            <w:r>
              <w:rPr>
                <w:rFonts w:eastAsia="Calibri"/>
                <w:color w:val="000000" w:themeColor="text1"/>
                <w:lang w:eastAsia="en-US"/>
              </w:rPr>
              <w:t>Tekući popravci</w:t>
            </w:r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2B04" w14:textId="7585E4C7" w:rsidR="00AD6C12" w:rsidRPr="00DB0D23" w:rsidRDefault="00AD6C12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797,00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E8C" w14:textId="32DD5759" w:rsidR="003529A7" w:rsidRPr="00DB0D23" w:rsidRDefault="003E0136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797,00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F63" w14:textId="17457979" w:rsidR="003529A7" w:rsidRPr="00DB0D23" w:rsidRDefault="003E0136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797,00</w:t>
            </w:r>
          </w:p>
        </w:tc>
      </w:tr>
      <w:tr w:rsidR="003529A7" w:rsidRPr="00DB0D23" w14:paraId="4A4C764B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4ED" w14:textId="14D20FBD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A106202 Uređenje i opremanje škola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5A7B" w14:textId="5F8AD919" w:rsidR="003529A7" w:rsidRDefault="003E0136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21.780,00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730" w14:textId="29999C03" w:rsidR="003529A7" w:rsidRDefault="003E0136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21.780,00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19B8" w14:textId="5E25D35B" w:rsidR="003529A7" w:rsidRDefault="003E0136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21.780,00</w:t>
            </w:r>
          </w:p>
        </w:tc>
      </w:tr>
      <w:tr w:rsidR="00AD6C12" w:rsidRPr="00DB0D23" w14:paraId="5AED3820" w14:textId="77777777" w:rsidTr="005C3E4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FBE7" w14:textId="77777777" w:rsidR="00AD6C12" w:rsidRPr="00DB0D23" w:rsidRDefault="00AD6C12" w:rsidP="00AD6C1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lang w:eastAsia="en-US"/>
              </w:rPr>
              <w:t>Ukupno 1062 Ulaganje u objekte osnovnih škola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2E5" w14:textId="29A9E978" w:rsidR="00AD6C12" w:rsidRPr="00DB0D23" w:rsidRDefault="003E0136" w:rsidP="00AD6C12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22.577,00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D46" w14:textId="0BFC789F" w:rsidR="00AD6C12" w:rsidRPr="00DB0D23" w:rsidRDefault="003E0136" w:rsidP="00AD6C12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22.577,00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975B" w14:textId="73F3ED6E" w:rsidR="00AD6C12" w:rsidRPr="00DB0D23" w:rsidRDefault="003E0136" w:rsidP="00AD6C12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22.577,00</w:t>
            </w:r>
          </w:p>
        </w:tc>
      </w:tr>
    </w:tbl>
    <w:p w14:paraId="3E34D137" w14:textId="77777777" w:rsidR="00740135" w:rsidRDefault="00740135" w:rsidP="003529A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</w:p>
    <w:p w14:paraId="598F1B0F" w14:textId="77777777" w:rsidR="003529A7" w:rsidRPr="00DB0D23" w:rsidRDefault="003529A7" w:rsidP="003529A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620DFCD1" w14:textId="77777777" w:rsidR="003529A7" w:rsidRPr="00746002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746002">
        <w:rPr>
          <w:rFonts w:eastAsia="Calibri"/>
          <w:b/>
          <w:bCs/>
          <w:color w:val="000000" w:themeColor="text1"/>
          <w:lang w:eastAsia="en-US"/>
        </w:rPr>
        <w:t>A106201 Tekući popravci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 w:rsidR="003529A7" w:rsidRPr="00DB0D23" w14:paraId="0491F5E2" w14:textId="77777777" w:rsidTr="005C3E4C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DA8CD1E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FD1E704" w14:textId="35C270BA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2986C9B" w14:textId="5522650D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C8B3C37" w14:textId="3A2605EF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AD6C12" w:rsidRPr="00DB0D23" w14:paraId="6B47E6A6" w14:textId="77777777" w:rsidTr="005C3E4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81CA" w14:textId="77777777" w:rsidR="00AD6C12" w:rsidRPr="00DB0D23" w:rsidRDefault="00AD6C12" w:rsidP="00AD6C1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FA3EED">
              <w:rPr>
                <w:rFonts w:eastAsia="Calibri"/>
                <w:color w:val="000000" w:themeColor="text1"/>
                <w:lang w:eastAsia="en-US"/>
              </w:rPr>
              <w:lastRenderedPageBreak/>
              <w:t>A106</w:t>
            </w:r>
            <w:r>
              <w:rPr>
                <w:rFonts w:eastAsia="Calibri"/>
                <w:color w:val="000000" w:themeColor="text1"/>
                <w:lang w:eastAsia="en-US"/>
              </w:rPr>
              <w:t>201 Tekući popravci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669" w14:textId="71EEBA3A" w:rsidR="00AD6C12" w:rsidRPr="00DB0D23" w:rsidRDefault="00AD6C12" w:rsidP="00AD6C12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797,00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FB8" w14:textId="0C9FE43B" w:rsidR="00AD6C12" w:rsidRPr="00DB0D23" w:rsidRDefault="00740135" w:rsidP="00AD6C12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797</w:t>
            </w:r>
            <w:r w:rsidR="00AD6C12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4AD0" w14:textId="33BB011E" w:rsidR="00AD6C12" w:rsidRPr="00DB0D23" w:rsidRDefault="00740135" w:rsidP="00AD6C12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797</w:t>
            </w:r>
            <w:r w:rsidR="00AD6C12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</w:tbl>
    <w:p w14:paraId="40686D62" w14:textId="77777777" w:rsidR="003529A7" w:rsidRPr="001C71EB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013924D8" w14:textId="642B252C" w:rsidR="003529A7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 w:themeColor="text1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</w:p>
    <w:p w14:paraId="04D70EF5" w14:textId="06C25101" w:rsidR="00DC5ECA" w:rsidRPr="00A46129" w:rsidRDefault="00062A10" w:rsidP="00DC5ECA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Na krovnoj površini zgrade OŠ Vijenac </w:t>
      </w:r>
      <w:r w:rsidR="003A75DD">
        <w:rPr>
          <w:color w:val="000000" w:themeColor="text1"/>
        </w:rPr>
        <w:t>postavljene su fotonaponske ploče. P</w:t>
      </w:r>
      <w:r w:rsidR="00DC5ECA" w:rsidRPr="00A46129">
        <w:rPr>
          <w:color w:val="000000" w:themeColor="text1"/>
        </w:rPr>
        <w:t>rihod koji se ostvari na temelju isporučene električne energije, a koji se uplati u Proračun Grada, prihod je ustanov</w:t>
      </w:r>
      <w:r w:rsidR="00417D1A">
        <w:rPr>
          <w:color w:val="000000" w:themeColor="text1"/>
        </w:rPr>
        <w:t>e</w:t>
      </w:r>
      <w:r w:rsidR="00DC5ECA" w:rsidRPr="00A46129">
        <w:rPr>
          <w:color w:val="000000" w:themeColor="text1"/>
        </w:rPr>
        <w:t xml:space="preserve"> na čij</w:t>
      </w:r>
      <w:r w:rsidR="00417D1A">
        <w:rPr>
          <w:color w:val="000000" w:themeColor="text1"/>
        </w:rPr>
        <w:t>e</w:t>
      </w:r>
      <w:r w:rsidR="00DC5ECA" w:rsidRPr="00A46129">
        <w:rPr>
          <w:color w:val="000000" w:themeColor="text1"/>
        </w:rPr>
        <w:t>m krov</w:t>
      </w:r>
      <w:r w:rsidR="00417D1A">
        <w:rPr>
          <w:color w:val="000000" w:themeColor="text1"/>
        </w:rPr>
        <w:t>u</w:t>
      </w:r>
      <w:r w:rsidR="00DC5ECA" w:rsidRPr="00A46129">
        <w:rPr>
          <w:color w:val="000000" w:themeColor="text1"/>
        </w:rPr>
        <w:t xml:space="preserve"> su postavljene fotonaponske ploče</w:t>
      </w:r>
      <w:r w:rsidR="00417D1A">
        <w:rPr>
          <w:color w:val="000000" w:themeColor="text1"/>
        </w:rPr>
        <w:t>.</w:t>
      </w:r>
      <w:r w:rsidR="00DC5ECA" w:rsidRPr="00A46129">
        <w:rPr>
          <w:color w:val="000000" w:themeColor="text1"/>
        </w:rPr>
        <w:t xml:space="preserve"> </w:t>
      </w:r>
      <w:r w:rsidR="00DC5ECA" w:rsidRPr="00A46129">
        <w:rPr>
          <w:rFonts w:eastAsiaTheme="majorEastAsia"/>
          <w:color w:val="000000" w:themeColor="text1"/>
          <w:spacing w:val="-10"/>
          <w:kern w:val="28"/>
        </w:rPr>
        <w:t>Ostvaren</w:t>
      </w:r>
      <w:r w:rsidR="00417D1A">
        <w:rPr>
          <w:rFonts w:eastAsiaTheme="majorEastAsia"/>
          <w:color w:val="000000" w:themeColor="text1"/>
          <w:spacing w:val="-10"/>
          <w:kern w:val="28"/>
        </w:rPr>
        <w:t>i</w:t>
      </w:r>
      <w:r w:rsidR="00DC5ECA" w:rsidRPr="00A46129">
        <w:rPr>
          <w:rFonts w:eastAsiaTheme="majorEastAsia"/>
          <w:color w:val="000000" w:themeColor="text1"/>
          <w:spacing w:val="-10"/>
          <w:kern w:val="28"/>
        </w:rPr>
        <w:t xml:space="preserve">  prihod</w:t>
      </w:r>
      <w:r w:rsidR="00417D1A">
        <w:rPr>
          <w:rFonts w:eastAsiaTheme="majorEastAsia"/>
          <w:color w:val="000000" w:themeColor="text1"/>
          <w:spacing w:val="-10"/>
          <w:kern w:val="28"/>
        </w:rPr>
        <w:t xml:space="preserve"> koristi</w:t>
      </w:r>
      <w:r w:rsidR="00E444C4">
        <w:rPr>
          <w:rFonts w:eastAsiaTheme="majorEastAsia"/>
          <w:color w:val="000000" w:themeColor="text1"/>
          <w:spacing w:val="-10"/>
          <w:kern w:val="28"/>
        </w:rPr>
        <w:t>t ćemo</w:t>
      </w:r>
      <w:r w:rsidR="00417D1A">
        <w:rPr>
          <w:rFonts w:eastAsiaTheme="majorEastAsia"/>
          <w:color w:val="000000" w:themeColor="text1"/>
          <w:spacing w:val="-10"/>
          <w:kern w:val="28"/>
        </w:rPr>
        <w:t xml:space="preserve"> isključivo u svrhu</w:t>
      </w:r>
      <w:r w:rsidR="00DC5ECA" w:rsidRPr="00A46129">
        <w:rPr>
          <w:color w:val="000000" w:themeColor="text1"/>
        </w:rPr>
        <w:t xml:space="preserve"> povećanja minimalnog financijskog standarda škole, odnosno za investicijsko održavanje školskog prostora i opreme</w:t>
      </w:r>
      <w:r w:rsidR="007F2C83">
        <w:rPr>
          <w:color w:val="000000" w:themeColor="text1"/>
        </w:rPr>
        <w:t>,</w:t>
      </w:r>
      <w:r w:rsidR="003B4D4E">
        <w:rPr>
          <w:color w:val="000000" w:themeColor="text1"/>
        </w:rPr>
        <w:t xml:space="preserve"> za servisiranje perilice suđa u školskoj kuhinji</w:t>
      </w:r>
      <w:r w:rsidR="004C7C4C">
        <w:rPr>
          <w:color w:val="000000" w:themeColor="text1"/>
        </w:rPr>
        <w:t>.</w:t>
      </w:r>
    </w:p>
    <w:p w14:paraId="2A3A411A" w14:textId="36856856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 w14:paraId="17E041CD" w14:textId="3D0245D6" w:rsidR="003529A7" w:rsidRPr="00DB0D23" w:rsidRDefault="00CA493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CA4937">
        <w:rPr>
          <w:rFonts w:eastAsia="Calibri"/>
          <w:color w:val="000000" w:themeColor="text1"/>
          <w:lang w:eastAsia="en-US"/>
        </w:rPr>
        <w:t>Podizanje standarda škole i redovito održavanje školskog prostora i opreme.</w:t>
      </w:r>
    </w:p>
    <w:p w14:paraId="11490BE9" w14:textId="06F04390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Pokazatelji</w:t>
      </w:r>
    </w:p>
    <w:p w14:paraId="3A5AAED7" w14:textId="70F0787B" w:rsidR="003529A7" w:rsidRPr="00984EAF" w:rsidRDefault="00BF752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 w:rsidRPr="00BF7527">
        <w:rPr>
          <w:rFonts w:eastAsia="Calibri"/>
          <w:color w:val="000000" w:themeColor="text1"/>
          <w:lang w:eastAsia="en-US"/>
        </w:rPr>
        <w:t>Namjensko trošenje sredstava potkrijepljeno računima u skladu sa zakonom.</w:t>
      </w:r>
    </w:p>
    <w:p w14:paraId="43F25159" w14:textId="18D2BE21" w:rsidR="003529A7" w:rsidRPr="001C71EB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1C71EB"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 w14:paraId="1259E79C" w14:textId="790D0CB4" w:rsidR="00E62CD5" w:rsidRPr="00A46129" w:rsidRDefault="00E62CD5" w:rsidP="00E62CD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</w:t>
      </w:r>
      <w:r w:rsidR="00947D21">
        <w:rPr>
          <w:rFonts w:eastAsia="Calibri"/>
          <w:color w:val="000000" w:themeColor="text1"/>
        </w:rPr>
        <w:t>,</w:t>
      </w:r>
      <w:r w:rsidRPr="00A46129">
        <w:rPr>
          <w:rFonts w:eastAsia="Calibri"/>
          <w:color w:val="000000" w:themeColor="text1"/>
        </w:rPr>
        <w:t xml:space="preserve"> 64/20</w:t>
      </w:r>
      <w:r w:rsidR="00947D21">
        <w:rPr>
          <w:rFonts w:eastAsia="Calibri"/>
          <w:color w:val="000000" w:themeColor="text1"/>
        </w:rPr>
        <w:t xml:space="preserve"> i 151/22</w:t>
      </w:r>
      <w:r w:rsidRPr="00A46129">
        <w:rPr>
          <w:rFonts w:eastAsia="Calibri"/>
          <w:color w:val="000000" w:themeColor="text1"/>
        </w:rPr>
        <w:t>),</w:t>
      </w:r>
    </w:p>
    <w:p w14:paraId="1E171302" w14:textId="1226BAC1" w:rsidR="00E62CD5" w:rsidRPr="00A46129" w:rsidRDefault="00E62CD5" w:rsidP="00E62CD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 xml:space="preserve">Program javnih potreba u osnovnom školstvu i posebnim programima obrazovanja i znanosti na području Grada Osijeka za </w:t>
      </w:r>
      <w:r w:rsidRPr="00947D21">
        <w:rPr>
          <w:rFonts w:eastAsia="Calibri"/>
        </w:rPr>
        <w:t>202</w:t>
      </w:r>
      <w:r w:rsidR="00947D21" w:rsidRPr="00947D21">
        <w:rPr>
          <w:rFonts w:eastAsia="Calibri"/>
        </w:rPr>
        <w:t>3</w:t>
      </w:r>
      <w:r w:rsidRPr="00947D21">
        <w:rPr>
          <w:rFonts w:eastAsia="Calibri"/>
        </w:rPr>
        <w:t>.,</w:t>
      </w:r>
    </w:p>
    <w:p w14:paraId="7640E434" w14:textId="44907FC9" w:rsidR="00E62CD5" w:rsidRDefault="00E62CD5" w:rsidP="00E62CD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Odluka o kriterijima i mjerilima za utvrđivanje bilančnih prava za financiranje minimalnog financijskog standarda javnih potreba osnovnog š</w:t>
      </w:r>
      <w:r w:rsidR="00F21CEE">
        <w:rPr>
          <w:rFonts w:eastAsia="Calibri"/>
          <w:color w:val="000000" w:themeColor="text1"/>
        </w:rPr>
        <w:t xml:space="preserve">kolstva u Gradu Osijeku </w:t>
      </w:r>
      <w:r w:rsidR="00F21CEE" w:rsidRPr="00947D21">
        <w:rPr>
          <w:rFonts w:eastAsia="Calibri"/>
        </w:rPr>
        <w:t>za 202</w:t>
      </w:r>
      <w:r w:rsidR="00947D21" w:rsidRPr="00947D21">
        <w:rPr>
          <w:rFonts w:eastAsia="Calibri"/>
        </w:rPr>
        <w:t>3</w:t>
      </w:r>
      <w:r w:rsidR="00F21CEE" w:rsidRPr="00947D21">
        <w:rPr>
          <w:rFonts w:eastAsia="Calibri"/>
        </w:rPr>
        <w:t>.</w:t>
      </w:r>
    </w:p>
    <w:p w14:paraId="2BA039B9" w14:textId="41789A07" w:rsidR="003529A7" w:rsidRPr="00DB0D23" w:rsidRDefault="00BF7527" w:rsidP="003529A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</w:t>
      </w:r>
      <w:r w:rsidR="003529A7" w:rsidRPr="00DB0D23">
        <w:rPr>
          <w:rFonts w:eastAsia="Calibri"/>
          <w:b/>
          <w:bCs/>
          <w:color w:val="000000" w:themeColor="text1"/>
          <w:lang w:eastAsia="en-US"/>
        </w:rPr>
        <w:t>BRAZLOŽENJE AKTIVNOSTI</w:t>
      </w:r>
    </w:p>
    <w:p w14:paraId="3CD3262E" w14:textId="77777777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A106202 Uređenje i opremanje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 w:rsidR="003529A7" w:rsidRPr="00DB0D23" w14:paraId="05785668" w14:textId="77777777" w:rsidTr="005C3E4C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B6C807D" w14:textId="77777777" w:rsidR="003529A7" w:rsidRPr="00DB0D23" w:rsidRDefault="003529A7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C8A03B7" w14:textId="659E522D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5BD682F" w14:textId="36D677DD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E52B1B6" w14:textId="7B1DE0EE" w:rsidR="003529A7" w:rsidRPr="00DB0D23" w:rsidRDefault="00B24D3E" w:rsidP="005C3E4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3529A7" w:rsidRPr="00DB0D23">
              <w:rPr>
                <w:rFonts w:eastAsia="Calibri"/>
                <w:bCs/>
                <w:color w:val="000000" w:themeColor="text1"/>
              </w:rPr>
              <w:t>. (EUR)</w:t>
            </w:r>
          </w:p>
        </w:tc>
      </w:tr>
      <w:tr w:rsidR="00AD6C12" w:rsidRPr="00DB0D23" w14:paraId="0128F4EF" w14:textId="77777777" w:rsidTr="005C3E4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8B9A" w14:textId="77777777" w:rsidR="00AD6C12" w:rsidRPr="00DB0D23" w:rsidRDefault="00AD6C12" w:rsidP="00AD6C1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A106202 Uređenje i opremanje škola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7925" w14:textId="62B64E56" w:rsidR="00AD6C12" w:rsidRPr="00DB0D23" w:rsidRDefault="00740135" w:rsidP="00AD6C12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21.780,00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75A" w14:textId="1466CDCE" w:rsidR="00AD6C12" w:rsidRPr="00DB0D23" w:rsidRDefault="00740135" w:rsidP="00AD6C12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21.780,00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BB9" w14:textId="52B67F0C" w:rsidR="00AD6C12" w:rsidRPr="00DB0D23" w:rsidRDefault="00740135" w:rsidP="00AD6C12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21.780,00</w:t>
            </w:r>
          </w:p>
        </w:tc>
      </w:tr>
    </w:tbl>
    <w:p w14:paraId="1B491772" w14:textId="77777777" w:rsidR="003529A7" w:rsidRPr="001C71EB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5E1520BE" w14:textId="648A92BF" w:rsidR="003529A7" w:rsidRDefault="003529A7" w:rsidP="003529A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 w:themeColor="text1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</w:p>
    <w:p w14:paraId="6F3F5568" w14:textId="04AD3C1F" w:rsidR="00477CFA" w:rsidRDefault="00DB58CD" w:rsidP="00DB58CD">
      <w:pPr>
        <w:jc w:val="both"/>
        <w:rPr>
          <w:color w:val="000000" w:themeColor="text1"/>
        </w:rPr>
      </w:pPr>
      <w:r w:rsidRPr="00A46129">
        <w:rPr>
          <w:color w:val="000000" w:themeColor="text1"/>
        </w:rPr>
        <w:t>Za potrebe boljeg opremanja škola p</w:t>
      </w:r>
      <w:r w:rsidR="00D5524D">
        <w:rPr>
          <w:color w:val="000000" w:themeColor="text1"/>
        </w:rPr>
        <w:t>laniramo</w:t>
      </w:r>
      <w:r w:rsidR="00740135">
        <w:rPr>
          <w:color w:val="000000" w:themeColor="text1"/>
        </w:rPr>
        <w:t xml:space="preserve"> nabaviti didaktička sredstva i pomagala, ekran osjetljiv na dodir, zelenu školsku ploču, računalo za zbornicu, pribor za izvođenje vježbi bio/</w:t>
      </w:r>
      <w:proofErr w:type="spellStart"/>
      <w:r w:rsidR="00740135">
        <w:rPr>
          <w:color w:val="000000" w:themeColor="text1"/>
        </w:rPr>
        <w:t>kem</w:t>
      </w:r>
      <w:proofErr w:type="spellEnd"/>
      <w:r w:rsidR="00740135">
        <w:rPr>
          <w:color w:val="000000" w:themeColor="text1"/>
        </w:rPr>
        <w:t>/</w:t>
      </w:r>
      <w:proofErr w:type="spellStart"/>
      <w:r w:rsidR="00740135">
        <w:rPr>
          <w:color w:val="000000" w:themeColor="text1"/>
        </w:rPr>
        <w:t>fiz</w:t>
      </w:r>
      <w:proofErr w:type="spellEnd"/>
      <w:r w:rsidR="00740135">
        <w:rPr>
          <w:color w:val="000000" w:themeColor="text1"/>
        </w:rPr>
        <w:t xml:space="preserve">, alat za </w:t>
      </w:r>
      <w:proofErr w:type="spellStart"/>
      <w:r w:rsidR="00740135">
        <w:rPr>
          <w:color w:val="000000" w:themeColor="text1"/>
        </w:rPr>
        <w:t>učinicu</w:t>
      </w:r>
      <w:proofErr w:type="spellEnd"/>
      <w:r w:rsidR="00740135">
        <w:rPr>
          <w:color w:val="000000" w:themeColor="text1"/>
        </w:rPr>
        <w:t xml:space="preserve"> tehničke kulture, opremu za nastavu tjelesne i zdravstvene kulture, dva ormara za školsku knjižnicu i ormariće za školsku zbornicu. </w:t>
      </w:r>
    </w:p>
    <w:p w14:paraId="6784BC46" w14:textId="11EE0AD4" w:rsidR="00532C42" w:rsidRDefault="00740135" w:rsidP="00DB58CD">
      <w:pPr>
        <w:jc w:val="both"/>
        <w:rPr>
          <w:color w:val="000000" w:themeColor="text1"/>
        </w:rPr>
      </w:pPr>
      <w:r>
        <w:rPr>
          <w:color w:val="000000" w:themeColor="text1"/>
        </w:rPr>
        <w:t>Od uređenja planiramo ličenje hodnika i učionica, brušenje i lakiranje parketa u učionicama</w:t>
      </w:r>
      <w:r w:rsidR="0016029A">
        <w:rPr>
          <w:color w:val="000000" w:themeColor="text1"/>
        </w:rPr>
        <w:t>;</w:t>
      </w:r>
      <w:r>
        <w:rPr>
          <w:color w:val="000000" w:themeColor="text1"/>
        </w:rPr>
        <w:t xml:space="preserve"> bojanje ograde uz stepenice, </w:t>
      </w:r>
      <w:r w:rsidR="00477CFA">
        <w:rPr>
          <w:color w:val="000000" w:themeColor="text1"/>
        </w:rPr>
        <w:t xml:space="preserve">bojanje </w:t>
      </w:r>
      <w:r>
        <w:rPr>
          <w:color w:val="000000" w:themeColor="text1"/>
        </w:rPr>
        <w:t>radijatora u učionicama</w:t>
      </w:r>
      <w:r w:rsidR="00477CF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F1A3240" w14:textId="5ED47D9D" w:rsidR="0007350E" w:rsidRDefault="00477CFA" w:rsidP="00DB58CD">
      <w:pPr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F04069">
        <w:rPr>
          <w:color w:val="000000" w:themeColor="text1"/>
        </w:rPr>
        <w:t>džbeni</w:t>
      </w:r>
      <w:r w:rsidR="00E444C4">
        <w:rPr>
          <w:color w:val="000000" w:themeColor="text1"/>
        </w:rPr>
        <w:t>ke</w:t>
      </w:r>
      <w:r w:rsidR="00532C42">
        <w:rPr>
          <w:color w:val="000000" w:themeColor="text1"/>
        </w:rPr>
        <w:t xml:space="preserve"> za </w:t>
      </w:r>
      <w:r w:rsidR="007B7DD8">
        <w:rPr>
          <w:color w:val="000000" w:themeColor="text1"/>
        </w:rPr>
        <w:t xml:space="preserve">sve </w:t>
      </w:r>
      <w:r w:rsidR="00532C42">
        <w:rPr>
          <w:color w:val="000000" w:themeColor="text1"/>
        </w:rPr>
        <w:t>učenike</w:t>
      </w:r>
      <w:r w:rsidR="00C23874">
        <w:rPr>
          <w:color w:val="000000" w:themeColor="text1"/>
        </w:rPr>
        <w:t>; lektir</w:t>
      </w:r>
      <w:r w:rsidR="007B7DD8">
        <w:rPr>
          <w:color w:val="000000" w:themeColor="text1"/>
        </w:rPr>
        <w:t>u</w:t>
      </w:r>
      <w:r w:rsidR="00C23874">
        <w:rPr>
          <w:color w:val="000000" w:themeColor="text1"/>
        </w:rPr>
        <w:t xml:space="preserve"> za školsku knjižicu</w:t>
      </w:r>
      <w:r w:rsidR="00532C42">
        <w:rPr>
          <w:color w:val="000000" w:themeColor="text1"/>
        </w:rPr>
        <w:t xml:space="preserve"> – financira MZO</w:t>
      </w:r>
      <w:r w:rsidR="00C23874">
        <w:rPr>
          <w:color w:val="000000" w:themeColor="text1"/>
        </w:rPr>
        <w:t>.</w:t>
      </w:r>
    </w:p>
    <w:p w14:paraId="0B4B0D5D" w14:textId="77777777" w:rsidR="00740135" w:rsidRDefault="00740135" w:rsidP="00DB58CD">
      <w:pPr>
        <w:jc w:val="both"/>
        <w:rPr>
          <w:color w:val="000000" w:themeColor="text1"/>
        </w:rPr>
      </w:pPr>
    </w:p>
    <w:p w14:paraId="7534EB97" w14:textId="274C1C12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 w14:paraId="0A3EF4F9" w14:textId="083B90BA" w:rsidR="003529A7" w:rsidRPr="00DB0D23" w:rsidRDefault="005C6849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</w:rPr>
        <w:t xml:space="preserve">Zamijeniti dotrajala nastavna sredstva i pomagala, školski namještaj, opremu za čišćenje, kuhinjsku opremu s ciljem </w:t>
      </w:r>
      <w:r w:rsidR="00504E19" w:rsidRPr="00A46129">
        <w:rPr>
          <w:rFonts w:eastAsia="Calibri"/>
        </w:rPr>
        <w:t>podi</w:t>
      </w:r>
      <w:r>
        <w:rPr>
          <w:rFonts w:eastAsia="Calibri"/>
        </w:rPr>
        <w:t>zanja</w:t>
      </w:r>
      <w:r w:rsidR="00504E19" w:rsidRPr="00A46129">
        <w:rPr>
          <w:rFonts w:eastAsia="Calibri"/>
        </w:rPr>
        <w:t xml:space="preserve"> standard</w:t>
      </w:r>
      <w:r>
        <w:rPr>
          <w:rFonts w:eastAsia="Calibri"/>
        </w:rPr>
        <w:t>a</w:t>
      </w:r>
      <w:r w:rsidR="00504E19" w:rsidRPr="00A46129">
        <w:rPr>
          <w:rFonts w:eastAsia="Calibri"/>
        </w:rPr>
        <w:t xml:space="preserve"> škol</w:t>
      </w:r>
      <w:r>
        <w:rPr>
          <w:rFonts w:eastAsia="Calibri"/>
        </w:rPr>
        <w:t>e.</w:t>
      </w:r>
    </w:p>
    <w:p w14:paraId="2C48A456" w14:textId="6791FD9F" w:rsidR="003529A7" w:rsidRPr="00DB0D23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Pokazatelji</w:t>
      </w:r>
    </w:p>
    <w:p w14:paraId="79D553B3" w14:textId="5DDB264A" w:rsidR="003529A7" w:rsidRPr="00DB0D23" w:rsidRDefault="004D6915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Nabavka planirane opreme potkrijepljeno</w:t>
      </w:r>
      <w:r w:rsidR="003A53A2">
        <w:rPr>
          <w:rFonts w:eastAsia="Calibri"/>
          <w:color w:val="000000" w:themeColor="text1"/>
          <w:lang w:eastAsia="en-US"/>
        </w:rPr>
        <w:t xml:space="preserve"> ponudama, otpremnicama i </w:t>
      </w:r>
      <w:r>
        <w:rPr>
          <w:rFonts w:eastAsia="Calibri"/>
          <w:color w:val="000000" w:themeColor="text1"/>
          <w:lang w:eastAsia="en-US"/>
        </w:rPr>
        <w:t>računima</w:t>
      </w:r>
      <w:r w:rsidR="003A53A2">
        <w:rPr>
          <w:rFonts w:eastAsia="Calibri"/>
          <w:color w:val="000000" w:themeColor="text1"/>
          <w:lang w:eastAsia="en-US"/>
        </w:rPr>
        <w:t xml:space="preserve"> u skladu sa zakonom.</w:t>
      </w:r>
    </w:p>
    <w:p w14:paraId="07F8FFC7" w14:textId="2C129565" w:rsidR="003529A7" w:rsidRDefault="003529A7" w:rsidP="003529A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1C71EB"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 w14:paraId="7A927860" w14:textId="5AEA83C8" w:rsidR="00475A36" w:rsidRPr="00A46129" w:rsidRDefault="00475A36" w:rsidP="00475A3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lastRenderedPageBreak/>
        <w:t>Zakon o odgoju i obrazovanju u osnovnoj i srednjoj školi  (Narodne novine br. 87/08, 86/09, 92/10, 105/10-ispr.,  90/11, 5/12, 16/12, 86/12, 126/12-pročišćeni tekst, 94/13, 152/14, 7/17, 68/18, 98/19</w:t>
      </w:r>
      <w:r w:rsidR="00947D21">
        <w:rPr>
          <w:rFonts w:eastAsia="Calibri"/>
          <w:color w:val="000000" w:themeColor="text1"/>
        </w:rPr>
        <w:t xml:space="preserve">, </w:t>
      </w:r>
      <w:r w:rsidRPr="00A46129">
        <w:rPr>
          <w:rFonts w:eastAsia="Calibri"/>
          <w:color w:val="000000" w:themeColor="text1"/>
        </w:rPr>
        <w:t>64/20</w:t>
      </w:r>
      <w:r w:rsidR="00947D21">
        <w:rPr>
          <w:rFonts w:eastAsia="Calibri"/>
          <w:color w:val="000000" w:themeColor="text1"/>
        </w:rPr>
        <w:t xml:space="preserve"> i 151/22</w:t>
      </w:r>
      <w:r w:rsidRPr="00A46129">
        <w:rPr>
          <w:rFonts w:eastAsia="Calibri"/>
          <w:color w:val="000000" w:themeColor="text1"/>
        </w:rPr>
        <w:t>),</w:t>
      </w:r>
    </w:p>
    <w:p w14:paraId="6020E8CB" w14:textId="1FFB8B25" w:rsidR="00475A36" w:rsidRPr="00A46129" w:rsidRDefault="00475A36" w:rsidP="00475A3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 xml:space="preserve">Program javnih potreba u osnovnom školstvu i posebnim programima obrazovanja i znanosti na području Grada Osijeka za </w:t>
      </w:r>
      <w:r w:rsidRPr="00947D21">
        <w:rPr>
          <w:rFonts w:eastAsia="Calibri"/>
        </w:rPr>
        <w:t>202</w:t>
      </w:r>
      <w:r w:rsidR="00947D21" w:rsidRPr="00947D21">
        <w:rPr>
          <w:rFonts w:eastAsia="Calibri"/>
        </w:rPr>
        <w:t>3</w:t>
      </w:r>
      <w:r w:rsidRPr="00947D21">
        <w:rPr>
          <w:rFonts w:eastAsia="Calibri"/>
        </w:rPr>
        <w:t>.,</w:t>
      </w:r>
    </w:p>
    <w:p w14:paraId="698F9F91" w14:textId="18DE1E5B" w:rsidR="00475A36" w:rsidRPr="00A46129" w:rsidRDefault="00475A36" w:rsidP="00475A3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 xml:space="preserve">Odluka o kriterijima i mjerilima za utvrđivanje bilančnih prava za financiranje minimalnog financijskog standarda javnih potreba osnovnog školstva u Gradu Osijeku </w:t>
      </w:r>
      <w:r w:rsidRPr="00947D21">
        <w:rPr>
          <w:rFonts w:eastAsia="Calibri"/>
        </w:rPr>
        <w:t>za 202</w:t>
      </w:r>
      <w:r w:rsidR="00947D21" w:rsidRPr="00947D21">
        <w:rPr>
          <w:rFonts w:eastAsia="Calibri"/>
        </w:rPr>
        <w:t>3</w:t>
      </w:r>
      <w:r w:rsidRPr="00947D21">
        <w:rPr>
          <w:rFonts w:eastAsia="Calibri"/>
        </w:rPr>
        <w:t>.</w:t>
      </w:r>
    </w:p>
    <w:p w14:paraId="0AF934A2" w14:textId="41752045" w:rsidR="00F21CEE" w:rsidRDefault="00475A36" w:rsidP="00475A3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A46129">
        <w:rPr>
          <w:rFonts w:eastAsia="Calibri"/>
        </w:rPr>
        <w:t xml:space="preserve">Plan rashoda za nabavu proizvedene dugotrajne imovine i dodatna ulaganja na nefinancijskoj imovini u školstvu na području Grada Osijeka za </w:t>
      </w:r>
      <w:r w:rsidRPr="00947D21">
        <w:rPr>
          <w:rFonts w:eastAsia="Calibri"/>
        </w:rPr>
        <w:t>202</w:t>
      </w:r>
      <w:r w:rsidR="00947D21" w:rsidRPr="00947D21">
        <w:rPr>
          <w:rFonts w:eastAsia="Calibri"/>
        </w:rPr>
        <w:t>3</w:t>
      </w:r>
      <w:r w:rsidRPr="00947D21">
        <w:rPr>
          <w:rFonts w:eastAsia="Calibri"/>
        </w:rPr>
        <w:t xml:space="preserve">. </w:t>
      </w:r>
      <w:r w:rsidRPr="00A46129">
        <w:rPr>
          <w:rFonts w:eastAsia="Calibri"/>
        </w:rPr>
        <w:t>godinu.</w:t>
      </w:r>
    </w:p>
    <w:p w14:paraId="7802291E" w14:textId="77777777" w:rsidR="00740135" w:rsidRPr="00A46129" w:rsidRDefault="00740135" w:rsidP="00475A3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</w:p>
    <w:p w14:paraId="5C8F9D1D" w14:textId="525269BA" w:rsidR="00F21CEE" w:rsidRPr="00947D21" w:rsidRDefault="00F21CEE" w:rsidP="00F21CEE">
      <w:pPr>
        <w:ind w:left="4248" w:firstLine="708"/>
      </w:pPr>
      <w:r w:rsidRPr="00947D21">
        <w:t xml:space="preserve">                   Ravnateljica:</w:t>
      </w:r>
    </w:p>
    <w:p w14:paraId="5FFA137D" w14:textId="5ADFE09B" w:rsidR="0088670B" w:rsidRPr="00947D21" w:rsidRDefault="00F21CEE" w:rsidP="00F21CEE">
      <w:pPr>
        <w:ind w:left="4248" w:firstLine="708"/>
      </w:pPr>
      <w:r w:rsidRPr="00947D21">
        <w:t xml:space="preserve">               Vesna Vrbošić, prof.</w:t>
      </w:r>
    </w:p>
    <w:sectPr w:rsidR="0088670B" w:rsidRPr="00947D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A7"/>
    <w:rsid w:val="0000206D"/>
    <w:rsid w:val="000105A0"/>
    <w:rsid w:val="00034A48"/>
    <w:rsid w:val="00062A10"/>
    <w:rsid w:val="0007350E"/>
    <w:rsid w:val="000C220F"/>
    <w:rsid w:val="001023CF"/>
    <w:rsid w:val="0011469A"/>
    <w:rsid w:val="001366CE"/>
    <w:rsid w:val="001405D9"/>
    <w:rsid w:val="0016029A"/>
    <w:rsid w:val="001825D0"/>
    <w:rsid w:val="001A2F19"/>
    <w:rsid w:val="001C6B86"/>
    <w:rsid w:val="001E0802"/>
    <w:rsid w:val="001F496E"/>
    <w:rsid w:val="001F6530"/>
    <w:rsid w:val="00232FD4"/>
    <w:rsid w:val="00272732"/>
    <w:rsid w:val="00280F48"/>
    <w:rsid w:val="002B71C6"/>
    <w:rsid w:val="002D3C25"/>
    <w:rsid w:val="00325655"/>
    <w:rsid w:val="00350F45"/>
    <w:rsid w:val="003529A7"/>
    <w:rsid w:val="0038351C"/>
    <w:rsid w:val="003A53A2"/>
    <w:rsid w:val="003A75DD"/>
    <w:rsid w:val="003B4D4E"/>
    <w:rsid w:val="003B5C18"/>
    <w:rsid w:val="003E0136"/>
    <w:rsid w:val="00417D1A"/>
    <w:rsid w:val="00475A36"/>
    <w:rsid w:val="00477CFA"/>
    <w:rsid w:val="004A5EBD"/>
    <w:rsid w:val="004B2C30"/>
    <w:rsid w:val="004C7C4C"/>
    <w:rsid w:val="004D6915"/>
    <w:rsid w:val="004E6975"/>
    <w:rsid w:val="00504E19"/>
    <w:rsid w:val="0053037F"/>
    <w:rsid w:val="00532C42"/>
    <w:rsid w:val="00574A64"/>
    <w:rsid w:val="005B5798"/>
    <w:rsid w:val="005C6849"/>
    <w:rsid w:val="00702D90"/>
    <w:rsid w:val="00715E54"/>
    <w:rsid w:val="00740135"/>
    <w:rsid w:val="007B7DD8"/>
    <w:rsid w:val="007C7FB6"/>
    <w:rsid w:val="007F2C83"/>
    <w:rsid w:val="00813FF5"/>
    <w:rsid w:val="00854D6A"/>
    <w:rsid w:val="00860B91"/>
    <w:rsid w:val="0088670B"/>
    <w:rsid w:val="008F3CBF"/>
    <w:rsid w:val="00901048"/>
    <w:rsid w:val="00901BE2"/>
    <w:rsid w:val="009211B7"/>
    <w:rsid w:val="00947D21"/>
    <w:rsid w:val="00984EAF"/>
    <w:rsid w:val="00985542"/>
    <w:rsid w:val="00A22393"/>
    <w:rsid w:val="00A311CC"/>
    <w:rsid w:val="00A336EC"/>
    <w:rsid w:val="00A506E8"/>
    <w:rsid w:val="00A53EAA"/>
    <w:rsid w:val="00AD6C12"/>
    <w:rsid w:val="00AF6E6D"/>
    <w:rsid w:val="00B24D3E"/>
    <w:rsid w:val="00BF7527"/>
    <w:rsid w:val="00C11507"/>
    <w:rsid w:val="00C23874"/>
    <w:rsid w:val="00C75DFB"/>
    <w:rsid w:val="00C823A8"/>
    <w:rsid w:val="00C8566B"/>
    <w:rsid w:val="00CA4937"/>
    <w:rsid w:val="00CD1622"/>
    <w:rsid w:val="00CE6E8E"/>
    <w:rsid w:val="00D0621E"/>
    <w:rsid w:val="00D41168"/>
    <w:rsid w:val="00D54397"/>
    <w:rsid w:val="00D5524D"/>
    <w:rsid w:val="00D5552D"/>
    <w:rsid w:val="00DB58CD"/>
    <w:rsid w:val="00DC5ECA"/>
    <w:rsid w:val="00E27CCC"/>
    <w:rsid w:val="00E444C4"/>
    <w:rsid w:val="00E62CD5"/>
    <w:rsid w:val="00E74A08"/>
    <w:rsid w:val="00E80E6E"/>
    <w:rsid w:val="00EA3F63"/>
    <w:rsid w:val="00EB0A8E"/>
    <w:rsid w:val="00F00095"/>
    <w:rsid w:val="00F04069"/>
    <w:rsid w:val="00F21CEE"/>
    <w:rsid w:val="00F441D7"/>
    <w:rsid w:val="00F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49A3"/>
  <w15:chartTrackingRefBased/>
  <w15:docId w15:val="{7DBF0DA7-9CA5-4E42-87A8-30D8A31D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1C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CE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6" ma:contentTypeDescription="Stvaranje novog dokumenta." ma:contentTypeScope="" ma:versionID="9c008c5746d8bd0b7ddefaf682232393">
  <xsd:schema xmlns:xsd="http://www.w3.org/2001/XMLSchema" xmlns:xs="http://www.w3.org/2001/XMLSchema" xmlns:p="http://schemas.microsoft.com/office/2006/metadata/properties" xmlns:ns2="6d61b630-1d91-40ab-8e9b-8e9455b049fe" xmlns:ns3="8f68a5de-f7da-44ea-a0a6-768bc904f3ae" targetNamespace="http://schemas.microsoft.com/office/2006/metadata/properties" ma:root="true" ma:fieldsID="00a94787328d935700254a82aa3fe154" ns2:_="" ns3:_="">
    <xsd:import namespace="6d61b630-1d91-40ab-8e9b-8e9455b049fe"/>
    <xsd:import namespace="8f68a5de-f7da-44ea-a0a6-768bc904f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251bc6-9626-49bd-b247-48a84ca0b00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902D9-51EC-40C4-B8EA-4E066E45AC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0ACD4-107A-4419-98A3-F471328A8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1b630-1d91-40ab-8e9b-8e9455b049fe"/>
    <ds:schemaRef ds:uri="8f68a5de-f7da-44ea-a0a6-768bc904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8EE84-0997-4322-892D-57429421DC4F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4.xml><?xml version="1.0" encoding="utf-8"?>
<ds:datastoreItem xmlns:ds="http://schemas.openxmlformats.org/officeDocument/2006/customXml" ds:itemID="{1899E19E-FEED-48FF-B74C-BBC23F252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Klobučar</dc:creator>
  <cp:keywords/>
  <dc:description/>
  <cp:lastModifiedBy>Vesna Vrbošić</cp:lastModifiedBy>
  <cp:revision>2</cp:revision>
  <cp:lastPrinted>2023-05-18T07:10:00Z</cp:lastPrinted>
  <dcterms:created xsi:type="dcterms:W3CDTF">2023-12-13T11:10:00Z</dcterms:created>
  <dcterms:modified xsi:type="dcterms:W3CDTF">2023-12-13T11:10:00Z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97c75b84-7374-4fb3-8772-4de5d5827977</vt:lpwstr>
  </property>
  <property fmtid="{D5CDD505-2E9C-101B-9397-08002B2CF9AE}" pid="3" name="ContentTypeId">
    <vt:lpwstr>0x01010056BB4E64C075144A97774078E840ADA8</vt:lpwstr>
  </property>
  <property fmtid="{D5CDD505-2E9C-101B-9397-08002B2CF9AE}" pid="4" name="MediaServiceImageTags">
    <vt:lpwstr/>
  </property>
</Properties>
</file>